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BF56DE" w:rsidRDefault="00CB489F" w:rsidP="003F6D03">
      <w:pPr>
        <w:jc w:val="right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A63C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от </w:t>
      </w:r>
      <w:r>
        <w:rPr>
          <w:sz w:val="28"/>
          <w:szCs w:val="28"/>
        </w:rPr>
        <w:t>4 ноября</w:t>
      </w:r>
      <w:r w:rsidR="00435074" w:rsidRPr="00BF56DE">
        <w:rPr>
          <w:sz w:val="28"/>
          <w:szCs w:val="28"/>
        </w:rPr>
        <w:t xml:space="preserve"> 2016 года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35074" w:rsidRPr="00BF56DE">
        <w:rPr>
          <w:sz w:val="28"/>
          <w:szCs w:val="28"/>
        </w:rPr>
        <w:t xml:space="preserve">   № </w:t>
      </w:r>
      <w:r>
        <w:rPr>
          <w:sz w:val="28"/>
          <w:szCs w:val="28"/>
        </w:rPr>
        <w:t>97</w:t>
      </w:r>
    </w:p>
    <w:p w:rsidR="00435074" w:rsidRPr="00BF56DE" w:rsidRDefault="00AE007A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8D0395" w:rsidRPr="008D0395" w:rsidRDefault="008D0395" w:rsidP="008D0395">
      <w:pPr>
        <w:jc w:val="center"/>
        <w:rPr>
          <w:b/>
          <w:bCs/>
          <w:sz w:val="28"/>
          <w:szCs w:val="28"/>
        </w:rPr>
      </w:pPr>
      <w:r w:rsidRPr="008D0395"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 xml:space="preserve"> </w:t>
      </w:r>
      <w:r w:rsidRPr="008D0395">
        <w:rPr>
          <w:b/>
          <w:bCs/>
          <w:sz w:val="28"/>
          <w:szCs w:val="28"/>
        </w:rPr>
        <w:t>«О награждении медалью «За заслуги</w:t>
      </w:r>
    </w:p>
    <w:p w:rsidR="008D0395" w:rsidRDefault="008D0395" w:rsidP="008D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 Зеленоградским городским округом</w:t>
      </w:r>
      <w:r w:rsidRPr="008D0395">
        <w:rPr>
          <w:b/>
          <w:bCs/>
          <w:sz w:val="28"/>
          <w:szCs w:val="28"/>
        </w:rPr>
        <w:t>»</w:t>
      </w:r>
    </w:p>
    <w:p w:rsidR="008D0395" w:rsidRPr="008D0395" w:rsidRDefault="008D0395" w:rsidP="008D0395">
      <w:pPr>
        <w:jc w:val="center"/>
        <w:rPr>
          <w:b/>
          <w:bCs/>
          <w:sz w:val="28"/>
          <w:szCs w:val="28"/>
        </w:rPr>
      </w:pPr>
    </w:p>
    <w:p w:rsidR="00FB7A81" w:rsidRDefault="008D0395" w:rsidP="00F064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Заслушав и обсудив информацию главы муниципального образования «Зеленоградский городской округ» С.В. Кулакова</w:t>
      </w:r>
      <w:r w:rsidR="00F064BF" w:rsidRPr="00F064BF">
        <w:rPr>
          <w:bCs/>
          <w:sz w:val="28"/>
          <w:szCs w:val="28"/>
        </w:rPr>
        <w:t>,</w:t>
      </w:r>
      <w:r w:rsidRPr="008D03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bCs/>
          <w:sz w:val="28"/>
          <w:szCs w:val="28"/>
        </w:rPr>
        <w:t>в</w:t>
      </w:r>
      <w:r w:rsidRPr="008D0395">
        <w:rPr>
          <w:bCs/>
          <w:sz w:val="28"/>
          <w:szCs w:val="28"/>
        </w:rPr>
        <w:t xml:space="preserve"> целях поощрения граждан, личная деятельность которых оказала значительное влияние на развитие муниципального образования «Зеленоградский городской округ», благосостояние его жителей, стимулирования созидательного труда и поощрения активности в общественной жизни</w:t>
      </w:r>
      <w:r>
        <w:rPr>
          <w:bCs/>
          <w:sz w:val="28"/>
          <w:szCs w:val="28"/>
        </w:rPr>
        <w:t xml:space="preserve">, </w:t>
      </w:r>
      <w:r w:rsidR="00F064BF" w:rsidRPr="00F064BF">
        <w:rPr>
          <w:bCs/>
          <w:sz w:val="28"/>
          <w:szCs w:val="28"/>
        </w:rPr>
        <w:t>окружной Совет депутатов муниципального образования «</w:t>
      </w:r>
      <w:r w:rsidR="00F064BF">
        <w:rPr>
          <w:bCs/>
          <w:sz w:val="28"/>
          <w:szCs w:val="28"/>
        </w:rPr>
        <w:t>Зеленоградский городской округ»</w:t>
      </w:r>
    </w:p>
    <w:p w:rsidR="00F064BF" w:rsidRPr="00F064BF" w:rsidRDefault="00F064BF" w:rsidP="00F064BF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8D0395" w:rsidRPr="008D0395" w:rsidRDefault="008D0395" w:rsidP="008D039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90A">
        <w:rPr>
          <w:sz w:val="28"/>
          <w:szCs w:val="28"/>
        </w:rPr>
        <w:t xml:space="preserve">  </w:t>
      </w:r>
      <w:r w:rsidR="0061290A" w:rsidRPr="0061290A">
        <w:rPr>
          <w:sz w:val="28"/>
          <w:szCs w:val="28"/>
        </w:rPr>
        <w:t>1.</w:t>
      </w:r>
      <w:r w:rsidRPr="008D03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0395">
        <w:rPr>
          <w:sz w:val="28"/>
          <w:szCs w:val="28"/>
        </w:rPr>
        <w:t xml:space="preserve"> Учредить медаль</w:t>
      </w:r>
      <w:r>
        <w:rPr>
          <w:sz w:val="28"/>
          <w:szCs w:val="28"/>
        </w:rPr>
        <w:t xml:space="preserve"> </w:t>
      </w:r>
      <w:r w:rsidRPr="008D0395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>.</w:t>
      </w:r>
    </w:p>
    <w:p w:rsidR="008D0395" w:rsidRDefault="008D0395" w:rsidP="0061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0395">
        <w:rPr>
          <w:sz w:val="28"/>
          <w:szCs w:val="28"/>
        </w:rPr>
        <w:t xml:space="preserve"> 2. Утвердить Положен</w:t>
      </w:r>
      <w:r w:rsidR="00451C74">
        <w:rPr>
          <w:sz w:val="28"/>
          <w:szCs w:val="28"/>
        </w:rPr>
        <w:t>ие «О награждении медалью</w:t>
      </w:r>
      <w:r w:rsidRPr="008D0395">
        <w:rPr>
          <w:sz w:val="28"/>
          <w:szCs w:val="28"/>
        </w:rPr>
        <w:t xml:space="preserve"> </w:t>
      </w:r>
      <w:r w:rsidRPr="008D0395">
        <w:rPr>
          <w:bCs/>
          <w:sz w:val="28"/>
          <w:szCs w:val="28"/>
        </w:rPr>
        <w:t>«За заслуги перед Зеленоградским городским округом»</w:t>
      </w:r>
      <w:r>
        <w:rPr>
          <w:sz w:val="28"/>
          <w:szCs w:val="28"/>
        </w:rPr>
        <w:t xml:space="preserve"> согласно приложению</w:t>
      </w:r>
      <w:r w:rsidRPr="008D0395">
        <w:rPr>
          <w:sz w:val="28"/>
          <w:szCs w:val="28"/>
        </w:rPr>
        <w:t>.</w:t>
      </w:r>
    </w:p>
    <w:p w:rsidR="0061290A" w:rsidRPr="0061290A" w:rsidRDefault="008D0395" w:rsidP="0061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90A">
        <w:rPr>
          <w:sz w:val="28"/>
          <w:szCs w:val="28"/>
        </w:rPr>
        <w:t xml:space="preserve">   </w:t>
      </w:r>
      <w:r w:rsidR="0061290A" w:rsidRPr="0061290A">
        <w:rPr>
          <w:sz w:val="28"/>
          <w:szCs w:val="28"/>
        </w:rPr>
        <w:t xml:space="preserve">3. </w:t>
      </w:r>
      <w:r w:rsidR="007252AC">
        <w:rPr>
          <w:sz w:val="28"/>
          <w:szCs w:val="28"/>
        </w:rPr>
        <w:t>Опубликовать</w:t>
      </w:r>
      <w:r w:rsidR="0061290A" w:rsidRPr="0061290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>
        <w:rPr>
          <w:sz w:val="28"/>
          <w:szCs w:val="28"/>
        </w:rPr>
        <w:t>ородской округ».</w:t>
      </w:r>
    </w:p>
    <w:p w:rsidR="0061290A" w:rsidRPr="0061290A" w:rsidRDefault="008D0395" w:rsidP="006129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90A">
        <w:rPr>
          <w:sz w:val="28"/>
          <w:szCs w:val="28"/>
        </w:rPr>
        <w:t xml:space="preserve"> </w:t>
      </w:r>
      <w:r w:rsidR="0061290A" w:rsidRPr="0061290A">
        <w:rPr>
          <w:sz w:val="28"/>
          <w:szCs w:val="28"/>
        </w:rPr>
        <w:t xml:space="preserve">4. Решение вступает в силу со дня опубликования в газете «Волна». </w:t>
      </w: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8D0395" w:rsidRDefault="008D0395" w:rsidP="00FB7A81">
      <w:pPr>
        <w:jc w:val="both"/>
        <w:rPr>
          <w:b/>
          <w:sz w:val="28"/>
          <w:szCs w:val="28"/>
        </w:rPr>
      </w:pPr>
    </w:p>
    <w:p w:rsidR="008D0395" w:rsidRPr="00FB7A81" w:rsidRDefault="008D0395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7252AC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</w:t>
      </w:r>
    </w:p>
    <w:p w:rsidR="007252AC" w:rsidRDefault="007252AC" w:rsidP="00FB7A81">
      <w:pPr>
        <w:jc w:val="both"/>
        <w:rPr>
          <w:sz w:val="28"/>
          <w:szCs w:val="28"/>
        </w:rPr>
      </w:pPr>
    </w:p>
    <w:p w:rsidR="004A63CF" w:rsidRDefault="007252AC" w:rsidP="007252AC">
      <w:pPr>
        <w:jc w:val="right"/>
      </w:pPr>
      <w:r w:rsidRPr="007252AC">
        <w:t xml:space="preserve">                                      </w:t>
      </w:r>
      <w:r w:rsidR="009825EC">
        <w:t xml:space="preserve">                         </w:t>
      </w:r>
    </w:p>
    <w:p w:rsidR="004A63CF" w:rsidRDefault="004A63CF" w:rsidP="007252AC">
      <w:pPr>
        <w:jc w:val="right"/>
      </w:pPr>
    </w:p>
    <w:p w:rsidR="007252AC" w:rsidRPr="004A63CF" w:rsidRDefault="009825EC" w:rsidP="007252AC">
      <w:pPr>
        <w:jc w:val="right"/>
        <w:rPr>
          <w:sz w:val="28"/>
        </w:rPr>
      </w:pPr>
      <w:r>
        <w:lastRenderedPageBreak/>
        <w:t xml:space="preserve">      </w:t>
      </w:r>
      <w:r w:rsidR="004A63CF" w:rsidRPr="004A63CF">
        <w:rPr>
          <w:sz w:val="28"/>
        </w:rPr>
        <w:t>П</w:t>
      </w:r>
      <w:r w:rsidR="007252AC" w:rsidRPr="004A63CF">
        <w:rPr>
          <w:sz w:val="28"/>
        </w:rPr>
        <w:t xml:space="preserve">риложение    </w:t>
      </w:r>
    </w:p>
    <w:p w:rsidR="00181DCA" w:rsidRPr="004A63CF" w:rsidRDefault="007252AC" w:rsidP="007252AC">
      <w:pPr>
        <w:jc w:val="right"/>
        <w:rPr>
          <w:sz w:val="28"/>
        </w:rPr>
      </w:pPr>
      <w:r w:rsidRPr="004A63CF">
        <w:rPr>
          <w:sz w:val="28"/>
        </w:rPr>
        <w:t xml:space="preserve">                                                                    к решен</w:t>
      </w:r>
      <w:r w:rsidR="00181DCA" w:rsidRPr="004A63CF">
        <w:rPr>
          <w:sz w:val="28"/>
        </w:rPr>
        <w:t xml:space="preserve">ию окружного Совета депутатов </w:t>
      </w:r>
    </w:p>
    <w:p w:rsidR="007252AC" w:rsidRPr="004A63CF" w:rsidRDefault="00181DCA" w:rsidP="007252AC">
      <w:pPr>
        <w:jc w:val="right"/>
        <w:rPr>
          <w:sz w:val="28"/>
        </w:rPr>
      </w:pPr>
      <w:r w:rsidRPr="004A63CF">
        <w:rPr>
          <w:sz w:val="28"/>
        </w:rPr>
        <w:t>муниципального образования</w:t>
      </w:r>
      <w:r w:rsidR="007252AC" w:rsidRPr="004A63CF">
        <w:rPr>
          <w:sz w:val="28"/>
        </w:rPr>
        <w:t xml:space="preserve">                                 </w:t>
      </w:r>
    </w:p>
    <w:p w:rsidR="007252AC" w:rsidRPr="004A63CF" w:rsidRDefault="007252AC" w:rsidP="007252AC">
      <w:pPr>
        <w:jc w:val="right"/>
        <w:rPr>
          <w:sz w:val="28"/>
        </w:rPr>
      </w:pP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  <w:t xml:space="preserve">    «Зеленоградский городской округ»</w:t>
      </w:r>
    </w:p>
    <w:p w:rsidR="007252AC" w:rsidRPr="004A63CF" w:rsidRDefault="00181DCA" w:rsidP="007252AC">
      <w:pPr>
        <w:jc w:val="right"/>
        <w:rPr>
          <w:sz w:val="28"/>
        </w:rPr>
      </w:pP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</w:r>
      <w:r w:rsidRPr="004A63CF">
        <w:rPr>
          <w:sz w:val="28"/>
        </w:rPr>
        <w:tab/>
        <w:t xml:space="preserve">    от </w:t>
      </w:r>
      <w:r w:rsidR="004A63CF" w:rsidRPr="004A63CF">
        <w:rPr>
          <w:sz w:val="28"/>
        </w:rPr>
        <w:t xml:space="preserve">4 ноября </w:t>
      </w:r>
      <w:r w:rsidR="007252AC" w:rsidRPr="004A63CF">
        <w:rPr>
          <w:sz w:val="28"/>
        </w:rPr>
        <w:t>2016 г.</w:t>
      </w:r>
      <w:r w:rsidRPr="004A63CF">
        <w:rPr>
          <w:sz w:val="28"/>
        </w:rPr>
        <w:t xml:space="preserve"> №</w:t>
      </w:r>
      <w:r w:rsidR="004A63CF" w:rsidRPr="004A63CF">
        <w:rPr>
          <w:sz w:val="28"/>
        </w:rPr>
        <w:t xml:space="preserve"> 97</w:t>
      </w:r>
    </w:p>
    <w:p w:rsidR="007252AC" w:rsidRPr="007252AC" w:rsidRDefault="007252AC" w:rsidP="007252AC">
      <w:pPr>
        <w:jc w:val="both"/>
        <w:rPr>
          <w:b/>
          <w:sz w:val="28"/>
          <w:szCs w:val="28"/>
        </w:rPr>
      </w:pPr>
    </w:p>
    <w:p w:rsidR="007252AC" w:rsidRDefault="007252AC" w:rsidP="007252A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825EC" w:rsidRDefault="009825EC" w:rsidP="009825EC">
      <w:pPr>
        <w:jc w:val="center"/>
        <w:rPr>
          <w:b/>
          <w:bCs/>
          <w:sz w:val="28"/>
          <w:szCs w:val="28"/>
        </w:rPr>
      </w:pPr>
      <w:r w:rsidRPr="009825EC">
        <w:rPr>
          <w:b/>
          <w:sz w:val="28"/>
          <w:szCs w:val="28"/>
        </w:rPr>
        <w:t>Положен</w:t>
      </w:r>
      <w:r w:rsidR="00451C74">
        <w:rPr>
          <w:b/>
          <w:sz w:val="28"/>
          <w:szCs w:val="28"/>
        </w:rPr>
        <w:t>ие «О награждении медалью</w:t>
      </w:r>
      <w:r w:rsidRPr="009825EC">
        <w:rPr>
          <w:b/>
          <w:sz w:val="28"/>
          <w:szCs w:val="28"/>
        </w:rPr>
        <w:t xml:space="preserve"> </w:t>
      </w:r>
      <w:r w:rsidRPr="009825EC">
        <w:rPr>
          <w:b/>
          <w:bCs/>
          <w:sz w:val="28"/>
          <w:szCs w:val="28"/>
        </w:rPr>
        <w:t>«За заслуги перед Зеленоградским городским округом»</w:t>
      </w:r>
    </w:p>
    <w:p w:rsidR="009825EC" w:rsidRPr="007252AC" w:rsidRDefault="009825EC" w:rsidP="009825EC">
      <w:pPr>
        <w:jc w:val="center"/>
        <w:rPr>
          <w:b/>
          <w:sz w:val="28"/>
          <w:szCs w:val="28"/>
        </w:rPr>
      </w:pPr>
    </w:p>
    <w:p w:rsidR="008D0395" w:rsidRPr="008D0395" w:rsidRDefault="008D0395" w:rsidP="008D0395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8D0395">
        <w:rPr>
          <w:sz w:val="28"/>
          <w:szCs w:val="28"/>
        </w:rPr>
        <w:t>Общие положения.</w:t>
      </w:r>
    </w:p>
    <w:p w:rsidR="008D0395" w:rsidRPr="008D0395" w:rsidRDefault="008D0395" w:rsidP="008D0395">
      <w:pPr>
        <w:ind w:left="360"/>
        <w:rPr>
          <w:sz w:val="28"/>
          <w:szCs w:val="28"/>
        </w:rPr>
      </w:pP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1.1. Награждение медалью</w:t>
      </w:r>
      <w:r>
        <w:rPr>
          <w:sz w:val="28"/>
          <w:szCs w:val="28"/>
        </w:rPr>
        <w:t xml:space="preserve"> </w:t>
      </w:r>
      <w:r w:rsidRPr="008D0395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 является высшим признанием заслуг удостоенного ею лица перед </w:t>
      </w:r>
      <w:r>
        <w:rPr>
          <w:sz w:val="28"/>
          <w:szCs w:val="28"/>
        </w:rPr>
        <w:t xml:space="preserve">муниципальным образованием «Зеленоградский городской округ» </w:t>
      </w:r>
      <w:r w:rsidRPr="008D0395">
        <w:rPr>
          <w:sz w:val="28"/>
          <w:szCs w:val="28"/>
        </w:rPr>
        <w:t>(далее – городской округ) в деятельности, направленной на всестороннее развитие, на обеспечение благополучия городского округа и рост благосостояния его населения.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1.2. Образец и описание медали предусмотрено</w:t>
      </w:r>
      <w:r>
        <w:rPr>
          <w:sz w:val="28"/>
          <w:szCs w:val="28"/>
        </w:rPr>
        <w:t xml:space="preserve"> п</w:t>
      </w:r>
      <w:r w:rsidRPr="008D0395">
        <w:rPr>
          <w:sz w:val="28"/>
          <w:szCs w:val="28"/>
        </w:rPr>
        <w:t>риложениями № 1, 2 к настоящему Положению.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1.3. Медаль носится на левой стороне груди и располагается ниже государственных наград РФ.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1.4. Медалью </w:t>
      </w:r>
      <w:r w:rsidRPr="008D0395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награждаются граждане Российской Федерации и иностранные граждане, внесшие наибольший вклад в развитие городского округа. Основаниями для награждения медалью </w:t>
      </w:r>
      <w:r w:rsidRPr="008D0395">
        <w:rPr>
          <w:bCs/>
          <w:sz w:val="28"/>
          <w:szCs w:val="28"/>
        </w:rPr>
        <w:t>«За заслуги перед Зеленоградским городским округом»</w:t>
      </w:r>
      <w:r>
        <w:rPr>
          <w:bCs/>
          <w:sz w:val="28"/>
          <w:szCs w:val="28"/>
        </w:rPr>
        <w:t xml:space="preserve"> </w:t>
      </w:r>
      <w:r w:rsidRPr="008D0395">
        <w:rPr>
          <w:sz w:val="28"/>
          <w:szCs w:val="28"/>
        </w:rPr>
        <w:t xml:space="preserve">являются: 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1) эффективная деятельность граждан по развитию экономики, производства, науки, техники, культуры, искусства, по воспитанию и образованию, в области здравоохранения и охраны окружающей среды, гражданской обороны и других областях трудовой деятельности;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2) личный вклад в укрепление законности, правопорядка и общественной безопасности на территории городского округа, в развитие системы муниципального управления и общественных инициатив; 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3) благотворительная и иная деятельность во благо городского округа; 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4) высокое профессиональное мастерство и многолетний добросовестный труд;</w:t>
      </w:r>
    </w:p>
    <w:p w:rsidR="008D039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5) значительный вклад в выполнение социально-экономических программ развития городского округа, повышение его престижа; 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6) самоотверженность, мужество и отвага, проявленные при спасении людей во время чрезвычайных ситуаций (стихийные бедствия, аварии, катастрофы и другие чрезвычайные ситуации), а также за действия</w:t>
      </w:r>
      <w:r w:rsidR="00AE007A">
        <w:rPr>
          <w:sz w:val="28"/>
          <w:szCs w:val="28"/>
        </w:rPr>
        <w:t>,</w:t>
      </w:r>
      <w:r w:rsidRPr="008D0395">
        <w:rPr>
          <w:sz w:val="28"/>
          <w:szCs w:val="28"/>
        </w:rPr>
        <w:t xml:space="preserve"> проявленные при исполнении гражданского или служебного долга в условиях, сопряженных с риском для жизни. </w:t>
      </w:r>
    </w:p>
    <w:p w:rsidR="00E97A55" w:rsidRDefault="00E97A55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E97A55" w:rsidRDefault="008D0395" w:rsidP="00E97A55">
      <w:pPr>
        <w:pStyle w:val="a4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E97A55">
        <w:rPr>
          <w:sz w:val="28"/>
          <w:szCs w:val="28"/>
        </w:rPr>
        <w:lastRenderedPageBreak/>
        <w:t xml:space="preserve">Порядок награждения медалью </w:t>
      </w:r>
      <w:r w:rsidR="00E97A55" w:rsidRPr="00E97A55">
        <w:rPr>
          <w:bCs/>
          <w:sz w:val="28"/>
          <w:szCs w:val="28"/>
        </w:rPr>
        <w:t>«За заслуги перед Зеленоградским городским округом»</w:t>
      </w:r>
      <w:r w:rsidR="00E97A55">
        <w:rPr>
          <w:bCs/>
          <w:sz w:val="28"/>
          <w:szCs w:val="28"/>
        </w:rPr>
        <w:t>.</w:t>
      </w:r>
    </w:p>
    <w:p w:rsidR="00E97A55" w:rsidRPr="00E97A55" w:rsidRDefault="00E97A55" w:rsidP="00E97A55">
      <w:pPr>
        <w:pStyle w:val="a4"/>
        <w:ind w:left="360"/>
        <w:rPr>
          <w:bCs/>
          <w:sz w:val="28"/>
          <w:szCs w:val="28"/>
        </w:rPr>
      </w:pP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2.1. Решение о награждении медалью </w:t>
      </w:r>
      <w:r w:rsidR="00E97A55" w:rsidRPr="00E97A55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принимается в канун Дня города </w:t>
      </w:r>
      <w:r w:rsidR="00E97A55">
        <w:rPr>
          <w:sz w:val="28"/>
          <w:szCs w:val="28"/>
        </w:rPr>
        <w:t xml:space="preserve">Зеленоградска, </w:t>
      </w:r>
      <w:r w:rsidRPr="008D0395">
        <w:rPr>
          <w:sz w:val="28"/>
          <w:szCs w:val="28"/>
        </w:rPr>
        <w:t xml:space="preserve">либо дня празднования памятной, юбилейной или праздничной (профессиональной) даты. 2.2. Субъектами выдвижения кандидатур на награждение медалью </w:t>
      </w:r>
      <w:r w:rsidR="00E97A55" w:rsidRPr="00E97A55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являются глава</w:t>
      </w:r>
      <w:r w:rsidR="00E97A55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Pr="008D0395">
        <w:rPr>
          <w:sz w:val="28"/>
          <w:szCs w:val="28"/>
        </w:rPr>
        <w:t xml:space="preserve">, депутаты </w:t>
      </w:r>
      <w:r w:rsidR="00E97A55">
        <w:rPr>
          <w:sz w:val="28"/>
          <w:szCs w:val="28"/>
        </w:rPr>
        <w:t xml:space="preserve">окружного </w:t>
      </w:r>
      <w:r w:rsidRPr="008D0395">
        <w:rPr>
          <w:sz w:val="28"/>
          <w:szCs w:val="28"/>
        </w:rPr>
        <w:t>Совета депутатов</w:t>
      </w:r>
      <w:r w:rsidR="00E97A55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Pr="008D0395">
        <w:rPr>
          <w:sz w:val="28"/>
          <w:szCs w:val="28"/>
        </w:rPr>
        <w:t xml:space="preserve">, руководители предприятий, организаций, учреждений независимо от форм собственности, общественные объединения, политические партии. 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2.3. Для награждения субъект выдвижения представляет в </w:t>
      </w:r>
      <w:r w:rsidR="00E97A55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  <w:r w:rsidRPr="008D0395">
        <w:rPr>
          <w:sz w:val="28"/>
          <w:szCs w:val="28"/>
        </w:rPr>
        <w:t xml:space="preserve"> следующие документы: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а) ходатайство о награждении медалью</w:t>
      </w:r>
      <w:r w:rsidR="00E97A55">
        <w:rPr>
          <w:sz w:val="28"/>
          <w:szCs w:val="28"/>
        </w:rPr>
        <w:t xml:space="preserve"> </w:t>
      </w:r>
      <w:r w:rsidR="00E97A55" w:rsidRPr="00E97A55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>;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б) наградной лист</w:t>
      </w:r>
      <w:r w:rsidR="000E250B">
        <w:rPr>
          <w:sz w:val="28"/>
          <w:szCs w:val="28"/>
        </w:rPr>
        <w:t xml:space="preserve"> по форме, согласно приложению №5 к настоящему Положению</w:t>
      </w:r>
      <w:r w:rsidRPr="008D0395">
        <w:rPr>
          <w:sz w:val="28"/>
          <w:szCs w:val="28"/>
        </w:rPr>
        <w:t xml:space="preserve">; 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в) протокол общего собрания коллектива предприятия, учреждения, организации, общественного объединения о представлении кандидата к награждению (в случае, если с предложением о награждении медалью обращаются предприятия, учреждения, организации, общественные объединения);</w:t>
      </w:r>
    </w:p>
    <w:p w:rsidR="0026435A" w:rsidRPr="0026435A" w:rsidRDefault="0026435A" w:rsidP="00264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</w:t>
      </w:r>
      <w:r w:rsidRPr="0026435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6435A">
        <w:rPr>
          <w:sz w:val="28"/>
          <w:szCs w:val="28"/>
        </w:rPr>
        <w:t xml:space="preserve">справка из органов внутренних дел </w:t>
      </w:r>
      <w:r>
        <w:rPr>
          <w:sz w:val="28"/>
          <w:szCs w:val="28"/>
        </w:rPr>
        <w:t>об отсутствии судимости и (или)</w:t>
      </w:r>
    </w:p>
    <w:p w:rsidR="0026435A" w:rsidRDefault="0026435A" w:rsidP="0026435A">
      <w:pPr>
        <w:jc w:val="both"/>
        <w:rPr>
          <w:sz w:val="28"/>
          <w:szCs w:val="28"/>
        </w:rPr>
      </w:pPr>
      <w:r w:rsidRPr="0026435A">
        <w:rPr>
          <w:sz w:val="28"/>
          <w:szCs w:val="28"/>
        </w:rPr>
        <w:t>факта уголовного преследования</w:t>
      </w:r>
      <w:r>
        <w:rPr>
          <w:sz w:val="28"/>
          <w:szCs w:val="28"/>
        </w:rPr>
        <w:t>;</w:t>
      </w:r>
    </w:p>
    <w:p w:rsidR="00E97A55" w:rsidRDefault="0026435A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8D0395" w:rsidRPr="008D0395">
        <w:rPr>
          <w:sz w:val="28"/>
          <w:szCs w:val="28"/>
        </w:rPr>
        <w:t xml:space="preserve">) письменное согласие лица, представляемого к награждению, на обработку его персональных данных. К ходатайству о награждении могут прилагаться копии документов, подтверждающих достижения и заслуги кандидата, представляемого к награждению, а также оценку его деятельности специалистами этой области. 2.4. Поступившие документы направляются главе </w:t>
      </w:r>
      <w:r w:rsidR="00E97A55" w:rsidRPr="00E97A55">
        <w:rPr>
          <w:sz w:val="28"/>
          <w:szCs w:val="28"/>
        </w:rPr>
        <w:t>муниципального образования «Зеленоградский городской округ»</w:t>
      </w:r>
      <w:r w:rsidR="00E97A55">
        <w:rPr>
          <w:sz w:val="28"/>
          <w:szCs w:val="28"/>
        </w:rPr>
        <w:t xml:space="preserve"> </w:t>
      </w:r>
      <w:r w:rsidR="008D0395" w:rsidRPr="008D0395">
        <w:rPr>
          <w:sz w:val="28"/>
          <w:szCs w:val="28"/>
        </w:rPr>
        <w:t xml:space="preserve">на рассмотрение. </w:t>
      </w:r>
      <w:r w:rsidR="00E97A55">
        <w:rPr>
          <w:sz w:val="28"/>
          <w:szCs w:val="28"/>
        </w:rPr>
        <w:t xml:space="preserve">Глава </w:t>
      </w:r>
      <w:r w:rsidR="00E97A55" w:rsidRPr="00E97A55">
        <w:rPr>
          <w:sz w:val="28"/>
          <w:szCs w:val="28"/>
        </w:rPr>
        <w:t>муниципального образования «Зеленоградский городской округ»</w:t>
      </w:r>
      <w:r w:rsidR="00E97A55">
        <w:rPr>
          <w:sz w:val="28"/>
          <w:szCs w:val="28"/>
        </w:rPr>
        <w:t xml:space="preserve"> </w:t>
      </w:r>
      <w:r w:rsidR="008D0395" w:rsidRPr="008D0395">
        <w:rPr>
          <w:sz w:val="28"/>
          <w:szCs w:val="28"/>
        </w:rPr>
        <w:t>организует рассмотрение наградных документов, подписывает наградной лист.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2.5. Подписанный главой </w:t>
      </w:r>
      <w:r w:rsidR="00E97A55" w:rsidRPr="00E97A55">
        <w:rPr>
          <w:sz w:val="28"/>
          <w:szCs w:val="28"/>
        </w:rPr>
        <w:t>муниципального образования «Зеленоградский городской округ»</w:t>
      </w:r>
      <w:r w:rsidR="00E97A55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 xml:space="preserve">наградной лист с комплектом документов направляется в постоянную комиссию </w:t>
      </w:r>
      <w:r w:rsidR="00E97A55" w:rsidRPr="00E97A55">
        <w:rPr>
          <w:sz w:val="28"/>
          <w:szCs w:val="28"/>
        </w:rPr>
        <w:t xml:space="preserve">по местному самоуправлению, законодательству, регламенту, социальным вопросам и связям с общественностью </w:t>
      </w:r>
      <w:r w:rsidR="00E97A55">
        <w:rPr>
          <w:sz w:val="28"/>
          <w:szCs w:val="28"/>
        </w:rPr>
        <w:t>окружного</w:t>
      </w:r>
      <w:r w:rsidRPr="008D0395">
        <w:rPr>
          <w:sz w:val="28"/>
          <w:szCs w:val="28"/>
        </w:rPr>
        <w:t xml:space="preserve"> Совета депутатов </w:t>
      </w:r>
      <w:r w:rsidR="00E97A55" w:rsidRPr="00E97A55">
        <w:rPr>
          <w:sz w:val="28"/>
          <w:szCs w:val="28"/>
        </w:rPr>
        <w:t>муниципального образования «Зеленоградский городской округ»</w:t>
      </w:r>
      <w:r w:rsidR="00E97A55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 xml:space="preserve">для проверки соответствия представленных документов требованиям настоящего Положения. 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2.6. В случае не подписания наградного листа главой</w:t>
      </w:r>
      <w:r w:rsidR="00E97A55">
        <w:rPr>
          <w:sz w:val="28"/>
          <w:szCs w:val="28"/>
        </w:rPr>
        <w:t xml:space="preserve"> </w:t>
      </w:r>
      <w:r w:rsidR="00E97A55" w:rsidRPr="00E97A55">
        <w:rPr>
          <w:sz w:val="28"/>
          <w:szCs w:val="28"/>
        </w:rPr>
        <w:t>муниципального образования «Зеленоградский городской округ»</w:t>
      </w:r>
      <w:r w:rsidRPr="008D0395">
        <w:rPr>
          <w:sz w:val="28"/>
          <w:szCs w:val="28"/>
        </w:rPr>
        <w:t>, комплект документов возвращается субъекту выдвижения.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2.7. Срок рассмотрения комиссией вопроса о награждении медалью не может превышать 30 дней с момента подачи в комиссию документов, указанных в п. 2.3. настоящего Положения. 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lastRenderedPageBreak/>
        <w:t xml:space="preserve">2.8. В случае представления неполного комплекта документов, постоянная комиссия </w:t>
      </w:r>
      <w:r w:rsidR="00E97A55" w:rsidRPr="00E97A55">
        <w:rPr>
          <w:sz w:val="28"/>
          <w:szCs w:val="28"/>
        </w:rPr>
        <w:t>по местному самоуправлению, законодательству, регламенту, социальным вопросам и связям с общественностью окружного Совета депутатов муниципального образования «Зеленоградский городской округ»</w:t>
      </w:r>
      <w:r w:rsidR="00E97A55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>уведомляет об этом субъект, и устанавливает срок для предоставления недостающих документов.</w:t>
      </w:r>
    </w:p>
    <w:p w:rsidR="00E97A5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2.9. В случае непредставления документов в полном объеме или нарушения сроков предоставления недостающих документов, ходатайство не подлежит дальнейшему рассмотрению.</w:t>
      </w:r>
    </w:p>
    <w:p w:rsidR="0026435A" w:rsidRDefault="008D0395" w:rsidP="00D719A2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2.10. При предоставлении документов в полном объеме и установленные сроки, после их проверки, постоянной комиссией </w:t>
      </w:r>
      <w:r w:rsidR="0026435A" w:rsidRPr="0026435A">
        <w:rPr>
          <w:sz w:val="28"/>
          <w:szCs w:val="28"/>
        </w:rPr>
        <w:t xml:space="preserve">по местному самоуправлению, законодательству, регламенту, социальным вопросам и связям с общественностью </w:t>
      </w:r>
      <w:r w:rsidRPr="008D0395">
        <w:rPr>
          <w:sz w:val="28"/>
          <w:szCs w:val="28"/>
        </w:rPr>
        <w:t>вносится соответствующий проект решения о награждении медалью на рассмотрение</w:t>
      </w:r>
      <w:r w:rsidR="0026435A" w:rsidRPr="0026435A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Pr="008D0395">
        <w:rPr>
          <w:sz w:val="28"/>
          <w:szCs w:val="28"/>
        </w:rPr>
        <w:t>.</w:t>
      </w:r>
      <w:r w:rsidR="00D719A2" w:rsidRPr="00D719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719A2">
        <w:rPr>
          <w:sz w:val="28"/>
          <w:szCs w:val="28"/>
        </w:rPr>
        <w:t>Решение о награждении м</w:t>
      </w:r>
      <w:r w:rsidR="00D719A2" w:rsidRPr="00D719A2">
        <w:rPr>
          <w:sz w:val="28"/>
          <w:szCs w:val="28"/>
        </w:rPr>
        <w:t>едалью принимается открытым голосовани</w:t>
      </w:r>
      <w:r w:rsidR="00D719A2">
        <w:rPr>
          <w:sz w:val="28"/>
          <w:szCs w:val="28"/>
        </w:rPr>
        <w:t xml:space="preserve">ем </w:t>
      </w:r>
      <w:r w:rsidR="00D719A2" w:rsidRPr="00D719A2">
        <w:rPr>
          <w:sz w:val="28"/>
          <w:szCs w:val="28"/>
        </w:rPr>
        <w:t>и считается принятым, если за него проголосовало большинство от</w:t>
      </w:r>
      <w:r w:rsidR="00D719A2">
        <w:rPr>
          <w:sz w:val="28"/>
          <w:szCs w:val="28"/>
        </w:rPr>
        <w:t xml:space="preserve"> </w:t>
      </w:r>
      <w:r w:rsidR="00880ECC">
        <w:rPr>
          <w:sz w:val="28"/>
          <w:szCs w:val="28"/>
        </w:rPr>
        <w:t>установленной численности депутатов</w:t>
      </w:r>
      <w:r w:rsidR="00D719A2">
        <w:rPr>
          <w:sz w:val="28"/>
          <w:szCs w:val="28"/>
        </w:rPr>
        <w:t>.</w:t>
      </w:r>
    </w:p>
    <w:p w:rsidR="0026435A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2.11. Медаль </w:t>
      </w:r>
      <w:r w:rsidR="0026435A" w:rsidRPr="0026435A">
        <w:rPr>
          <w:bCs/>
          <w:sz w:val="28"/>
          <w:szCs w:val="28"/>
        </w:rPr>
        <w:t>«За заслуги перед Зеленоградским городским округом»</w:t>
      </w:r>
      <w:r w:rsidR="0026435A" w:rsidRPr="0026435A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 xml:space="preserve">и удостоверение к ней вручаются награжденному лицу главой </w:t>
      </w:r>
      <w:r w:rsidR="0026435A" w:rsidRPr="0026435A">
        <w:rPr>
          <w:sz w:val="28"/>
          <w:szCs w:val="28"/>
        </w:rPr>
        <w:t>муниципального образования «Зеленоградский городской округ»</w:t>
      </w:r>
      <w:r w:rsidR="0026435A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>в торжественной обстановке в День города</w:t>
      </w:r>
      <w:r w:rsidR="0026435A">
        <w:rPr>
          <w:sz w:val="28"/>
          <w:szCs w:val="28"/>
        </w:rPr>
        <w:t xml:space="preserve"> Зеленоградска</w:t>
      </w:r>
      <w:r w:rsidRPr="008D0395">
        <w:rPr>
          <w:sz w:val="28"/>
          <w:szCs w:val="28"/>
        </w:rPr>
        <w:t>, дни празднования памятной, юбилейной или праздничной (профессиональной) даты.</w:t>
      </w:r>
    </w:p>
    <w:p w:rsidR="00D719A2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2.12. Награждаемому лицу вручается медаль и удостоверение к </w:t>
      </w:r>
      <w:r w:rsidR="009825EC">
        <w:rPr>
          <w:sz w:val="28"/>
          <w:szCs w:val="28"/>
        </w:rPr>
        <w:t>ней, образец и описание которого</w:t>
      </w:r>
      <w:r w:rsidR="0026435A">
        <w:rPr>
          <w:sz w:val="28"/>
          <w:szCs w:val="28"/>
        </w:rPr>
        <w:t xml:space="preserve"> </w:t>
      </w:r>
      <w:proofErr w:type="gramStart"/>
      <w:r w:rsidR="0026435A">
        <w:rPr>
          <w:sz w:val="28"/>
          <w:szCs w:val="28"/>
        </w:rPr>
        <w:t>установлены</w:t>
      </w:r>
      <w:proofErr w:type="gramEnd"/>
      <w:r w:rsidR="0026435A">
        <w:rPr>
          <w:sz w:val="28"/>
          <w:szCs w:val="28"/>
        </w:rPr>
        <w:t xml:space="preserve"> </w:t>
      </w:r>
      <w:r w:rsidR="00451C74">
        <w:rPr>
          <w:sz w:val="28"/>
          <w:szCs w:val="28"/>
        </w:rPr>
        <w:t xml:space="preserve"> </w:t>
      </w:r>
      <w:r w:rsidR="0026435A">
        <w:rPr>
          <w:sz w:val="28"/>
          <w:szCs w:val="28"/>
        </w:rPr>
        <w:t>п</w:t>
      </w:r>
      <w:r w:rsidRPr="008D0395">
        <w:rPr>
          <w:sz w:val="28"/>
          <w:szCs w:val="28"/>
        </w:rPr>
        <w:t>риложениями № 3,4 к настоящему Положению.</w:t>
      </w:r>
    </w:p>
    <w:p w:rsidR="00D719A2" w:rsidRDefault="00D719A2" w:rsidP="00D7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2.13.</w:t>
      </w:r>
      <w:r w:rsidRPr="00D719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Гражданам</w:t>
      </w:r>
      <w:r w:rsidR="00451C74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награжденным м</w:t>
      </w:r>
      <w:r w:rsidRPr="00D719A2">
        <w:rPr>
          <w:sz w:val="28"/>
          <w:szCs w:val="28"/>
        </w:rPr>
        <w:t>едалью</w:t>
      </w:r>
      <w:r>
        <w:rPr>
          <w:sz w:val="28"/>
          <w:szCs w:val="28"/>
        </w:rPr>
        <w:t xml:space="preserve"> </w:t>
      </w:r>
      <w:r w:rsidRPr="00D719A2">
        <w:rPr>
          <w:bCs/>
          <w:sz w:val="28"/>
          <w:szCs w:val="28"/>
        </w:rPr>
        <w:t>«За заслуги перед Зеленоградским городским округом»</w:t>
      </w:r>
      <w:r>
        <w:rPr>
          <w:sz w:val="28"/>
          <w:szCs w:val="28"/>
        </w:rPr>
        <w:t xml:space="preserve">, выплачивается единовременная </w:t>
      </w:r>
      <w:r w:rsidRPr="00D719A2">
        <w:rPr>
          <w:sz w:val="28"/>
          <w:szCs w:val="28"/>
        </w:rPr>
        <w:t xml:space="preserve">денежная премия в сумме </w:t>
      </w:r>
      <w:r w:rsidRPr="00AE007A">
        <w:rPr>
          <w:sz w:val="28"/>
          <w:szCs w:val="28"/>
        </w:rPr>
        <w:t>10 (десять) тысяч рублей</w:t>
      </w:r>
      <w:r w:rsidRPr="00D71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9A2">
        <w:rPr>
          <w:sz w:val="28"/>
          <w:szCs w:val="28"/>
        </w:rPr>
        <w:t>Единовременная денежная премия выплачивается за счет средств</w:t>
      </w:r>
      <w:r>
        <w:rPr>
          <w:sz w:val="28"/>
          <w:szCs w:val="28"/>
        </w:rPr>
        <w:t xml:space="preserve"> бюджета муниципального образования «Зеленоградский городской округ.</w:t>
      </w:r>
    </w:p>
    <w:p w:rsidR="00783505" w:rsidRDefault="00783505" w:rsidP="00D7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83505">
        <w:rPr>
          <w:sz w:val="28"/>
          <w:szCs w:val="28"/>
        </w:rPr>
        <w:t>Ежегодно</w:t>
      </w:r>
      <w:r w:rsidR="00451C74">
        <w:rPr>
          <w:sz w:val="28"/>
          <w:szCs w:val="28"/>
        </w:rPr>
        <w:t xml:space="preserve"> медалью награждаются </w:t>
      </w:r>
      <w:r w:rsidR="00451C74" w:rsidRPr="00AE007A">
        <w:rPr>
          <w:sz w:val="28"/>
          <w:szCs w:val="28"/>
        </w:rPr>
        <w:t>не более 3</w:t>
      </w:r>
      <w:r w:rsidRPr="00AE007A">
        <w:rPr>
          <w:sz w:val="28"/>
          <w:szCs w:val="28"/>
        </w:rPr>
        <w:t xml:space="preserve"> </w:t>
      </w:r>
      <w:r w:rsidRPr="00783505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D719A2" w:rsidRDefault="00D719A2" w:rsidP="00D719A2">
      <w:pPr>
        <w:jc w:val="both"/>
        <w:rPr>
          <w:sz w:val="28"/>
          <w:szCs w:val="28"/>
        </w:rPr>
      </w:pPr>
    </w:p>
    <w:p w:rsidR="00D719A2" w:rsidRPr="00D719A2" w:rsidRDefault="008D0395" w:rsidP="00D719A2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D719A2">
        <w:rPr>
          <w:sz w:val="28"/>
          <w:szCs w:val="28"/>
        </w:rPr>
        <w:t>Заключительные положения</w:t>
      </w:r>
    </w:p>
    <w:p w:rsidR="00D719A2" w:rsidRPr="00D719A2" w:rsidRDefault="00D719A2" w:rsidP="00D719A2">
      <w:pPr>
        <w:pStyle w:val="a4"/>
        <w:ind w:left="360"/>
        <w:rPr>
          <w:sz w:val="28"/>
          <w:szCs w:val="28"/>
        </w:rPr>
      </w:pPr>
    </w:p>
    <w:p w:rsidR="00D719A2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3.1. Лица, награжденные медалью</w:t>
      </w:r>
      <w:r w:rsidR="00D719A2">
        <w:rPr>
          <w:sz w:val="28"/>
          <w:szCs w:val="28"/>
        </w:rPr>
        <w:t xml:space="preserve"> </w:t>
      </w:r>
      <w:r w:rsidR="00D719A2" w:rsidRPr="00D719A2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, обладают правом ношения медали, вправе принимать участие в торжественных приемах, проводимых органами местного самоуправления </w:t>
      </w:r>
      <w:r w:rsidR="00D719A2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8D0395">
        <w:rPr>
          <w:sz w:val="28"/>
          <w:szCs w:val="28"/>
        </w:rPr>
        <w:t xml:space="preserve">по случаю празднования Дня города </w:t>
      </w:r>
      <w:r w:rsidR="00D719A2">
        <w:rPr>
          <w:sz w:val="28"/>
          <w:szCs w:val="28"/>
        </w:rPr>
        <w:t xml:space="preserve">Зеленоградска </w:t>
      </w:r>
      <w:r w:rsidRPr="008D0395">
        <w:rPr>
          <w:sz w:val="28"/>
          <w:szCs w:val="28"/>
        </w:rPr>
        <w:t>и государственных праздников.</w:t>
      </w:r>
    </w:p>
    <w:p w:rsidR="00D719A2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3.2. В случае утраты медали </w:t>
      </w:r>
      <w:r w:rsidR="00D719A2" w:rsidRPr="00D719A2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и удостоверения к ней при обстоятельствах, когда не было возможности предотвратить утрату, по решению </w:t>
      </w:r>
      <w:r w:rsidR="00D719A2">
        <w:rPr>
          <w:sz w:val="28"/>
          <w:szCs w:val="28"/>
        </w:rPr>
        <w:t xml:space="preserve">окружного </w:t>
      </w:r>
      <w:r w:rsidRPr="008D0395">
        <w:rPr>
          <w:sz w:val="28"/>
          <w:szCs w:val="28"/>
        </w:rPr>
        <w:t xml:space="preserve">Совета депутатов </w:t>
      </w:r>
      <w:r w:rsidR="00D719A2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8D0395">
        <w:rPr>
          <w:sz w:val="28"/>
          <w:szCs w:val="28"/>
        </w:rPr>
        <w:t xml:space="preserve">выдается соответствующий дубликат. </w:t>
      </w:r>
    </w:p>
    <w:p w:rsidR="000A7323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3.3. Лишение медали </w:t>
      </w:r>
      <w:r w:rsidR="00D719A2" w:rsidRPr="00D719A2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производится по решению</w:t>
      </w:r>
      <w:r w:rsidR="00D719A2" w:rsidRPr="00D719A2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</w:t>
      </w:r>
      <w:r w:rsidR="00D719A2">
        <w:rPr>
          <w:sz w:val="28"/>
          <w:szCs w:val="28"/>
        </w:rPr>
        <w:t>»</w:t>
      </w:r>
      <w:r w:rsidRPr="008D0395">
        <w:rPr>
          <w:sz w:val="28"/>
          <w:szCs w:val="28"/>
        </w:rPr>
        <w:t xml:space="preserve"> в случае совершения лицом, </w:t>
      </w:r>
      <w:r w:rsidRPr="008D0395">
        <w:rPr>
          <w:sz w:val="28"/>
          <w:szCs w:val="28"/>
        </w:rPr>
        <w:lastRenderedPageBreak/>
        <w:t>награжденным медалью, действий, порочащих честь городского округа или его самого.</w:t>
      </w:r>
    </w:p>
    <w:p w:rsidR="009825EC" w:rsidRPr="000A7323" w:rsidRDefault="008D0395" w:rsidP="008D0395">
      <w:pPr>
        <w:jc w:val="both"/>
        <w:rPr>
          <w:sz w:val="28"/>
          <w:szCs w:val="28"/>
        </w:rPr>
      </w:pPr>
      <w:r w:rsidRPr="000A7323">
        <w:rPr>
          <w:sz w:val="28"/>
          <w:szCs w:val="28"/>
        </w:rPr>
        <w:t xml:space="preserve">3.4. В </w:t>
      </w:r>
      <w:r w:rsidR="00AE007A" w:rsidRPr="000A7323">
        <w:rPr>
          <w:sz w:val="28"/>
          <w:szCs w:val="28"/>
        </w:rPr>
        <w:t xml:space="preserve">аппарате окружного Совета депутатов </w:t>
      </w:r>
      <w:r w:rsidR="009825EC" w:rsidRPr="000A7323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0A7323">
        <w:rPr>
          <w:sz w:val="28"/>
          <w:szCs w:val="28"/>
        </w:rPr>
        <w:t>ведется Книга награжденных медалью</w:t>
      </w:r>
      <w:r w:rsidR="009825EC" w:rsidRPr="000A7323">
        <w:rPr>
          <w:sz w:val="28"/>
          <w:szCs w:val="28"/>
        </w:rPr>
        <w:t xml:space="preserve"> </w:t>
      </w:r>
      <w:r w:rsidR="009825EC" w:rsidRPr="000A7323">
        <w:rPr>
          <w:bCs/>
          <w:sz w:val="28"/>
          <w:szCs w:val="28"/>
        </w:rPr>
        <w:t>«За заслуги перед Зеленоградским городским округом»</w:t>
      </w:r>
      <w:r w:rsidRPr="000A7323">
        <w:rPr>
          <w:sz w:val="28"/>
          <w:szCs w:val="28"/>
        </w:rPr>
        <w:t>. В Книгу заносятся фамилии, имена и отчества награжденных, указываются дата и номер решения</w:t>
      </w:r>
      <w:r w:rsidR="009825EC" w:rsidRPr="000A7323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Pr="000A7323">
        <w:rPr>
          <w:sz w:val="28"/>
          <w:szCs w:val="28"/>
        </w:rPr>
        <w:t xml:space="preserve"> о награждении и заслуги, за которые медаль была вручена.</w:t>
      </w:r>
    </w:p>
    <w:p w:rsidR="009825EC" w:rsidRPr="000A7323" w:rsidRDefault="008D0395" w:rsidP="008D0395">
      <w:pPr>
        <w:jc w:val="both"/>
        <w:rPr>
          <w:sz w:val="28"/>
          <w:szCs w:val="28"/>
        </w:rPr>
      </w:pPr>
      <w:r w:rsidRPr="000A7323">
        <w:rPr>
          <w:sz w:val="28"/>
          <w:szCs w:val="28"/>
        </w:rPr>
        <w:t xml:space="preserve">3.5. </w:t>
      </w:r>
      <w:proofErr w:type="gramStart"/>
      <w:r w:rsidRPr="000A7323">
        <w:rPr>
          <w:sz w:val="28"/>
          <w:szCs w:val="28"/>
        </w:rPr>
        <w:t xml:space="preserve">Изготовление медали </w:t>
      </w:r>
      <w:r w:rsidR="009825EC" w:rsidRPr="000A7323">
        <w:rPr>
          <w:sz w:val="28"/>
          <w:szCs w:val="28"/>
        </w:rPr>
        <w:t>«</w:t>
      </w:r>
      <w:r w:rsidR="009825EC" w:rsidRPr="000A7323">
        <w:rPr>
          <w:bCs/>
          <w:sz w:val="28"/>
          <w:szCs w:val="28"/>
        </w:rPr>
        <w:t xml:space="preserve">За заслуги перед Зеленоградским городским округом» </w:t>
      </w:r>
      <w:r w:rsidRPr="000A7323">
        <w:rPr>
          <w:sz w:val="28"/>
          <w:szCs w:val="28"/>
        </w:rPr>
        <w:t xml:space="preserve">и удостоверения к ней производится по заказу </w:t>
      </w:r>
      <w:r w:rsidR="000A7323" w:rsidRPr="000A7323">
        <w:rPr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  <w:r w:rsidRPr="000A7323">
        <w:rPr>
          <w:sz w:val="28"/>
          <w:szCs w:val="28"/>
        </w:rPr>
        <w:t xml:space="preserve">в соответствии с описанием и эскизом медали </w:t>
      </w:r>
      <w:r w:rsidR="009825EC" w:rsidRPr="000A7323">
        <w:rPr>
          <w:sz w:val="28"/>
          <w:szCs w:val="28"/>
        </w:rPr>
        <w:t>«</w:t>
      </w:r>
      <w:r w:rsidR="009825EC" w:rsidRPr="000A7323">
        <w:rPr>
          <w:bCs/>
          <w:sz w:val="28"/>
          <w:szCs w:val="28"/>
        </w:rPr>
        <w:t>За заслуги перед Зеленоградским городским округом»</w:t>
      </w:r>
      <w:r w:rsidR="009825EC" w:rsidRPr="000A7323">
        <w:rPr>
          <w:sz w:val="28"/>
          <w:szCs w:val="28"/>
        </w:rPr>
        <w:t xml:space="preserve"> (п</w:t>
      </w:r>
      <w:r w:rsidRPr="000A7323">
        <w:rPr>
          <w:sz w:val="28"/>
          <w:szCs w:val="28"/>
        </w:rPr>
        <w:t>риложение № 1,2) и образцом удостоверения к медали «</w:t>
      </w:r>
      <w:r w:rsidR="009825EC" w:rsidRPr="000A7323">
        <w:rPr>
          <w:bCs/>
          <w:sz w:val="28"/>
          <w:szCs w:val="28"/>
        </w:rPr>
        <w:t>За заслуги перед Зеленоградским городским округом»</w:t>
      </w:r>
      <w:r w:rsidR="009825EC" w:rsidRPr="000A7323">
        <w:rPr>
          <w:sz w:val="28"/>
          <w:szCs w:val="28"/>
        </w:rPr>
        <w:t xml:space="preserve"> (п</w:t>
      </w:r>
      <w:r w:rsidRPr="000A7323">
        <w:rPr>
          <w:sz w:val="28"/>
          <w:szCs w:val="28"/>
        </w:rPr>
        <w:t>риложение № 3,4).</w:t>
      </w:r>
      <w:proofErr w:type="gramEnd"/>
      <w:r w:rsidRPr="000A7323">
        <w:rPr>
          <w:sz w:val="28"/>
          <w:szCs w:val="28"/>
        </w:rPr>
        <w:t xml:space="preserve"> Медали </w:t>
      </w:r>
      <w:r w:rsidR="009825EC" w:rsidRPr="000A7323">
        <w:rPr>
          <w:sz w:val="28"/>
          <w:szCs w:val="28"/>
        </w:rPr>
        <w:t>«</w:t>
      </w:r>
      <w:r w:rsidR="009825EC" w:rsidRPr="000A7323">
        <w:rPr>
          <w:bCs/>
          <w:sz w:val="28"/>
          <w:szCs w:val="28"/>
        </w:rPr>
        <w:t>За заслуги перед Зеленоградским городским округом»</w:t>
      </w:r>
      <w:r w:rsidRPr="000A7323">
        <w:rPr>
          <w:sz w:val="28"/>
          <w:szCs w:val="28"/>
        </w:rPr>
        <w:t xml:space="preserve"> и бланки удостоверений к ним хранятся в </w:t>
      </w:r>
      <w:r w:rsidR="000A7323" w:rsidRPr="000A7323">
        <w:rPr>
          <w:sz w:val="28"/>
          <w:szCs w:val="28"/>
        </w:rPr>
        <w:t xml:space="preserve">окружном Совете депутатов </w:t>
      </w:r>
      <w:r w:rsidR="009825EC" w:rsidRPr="000A7323">
        <w:rPr>
          <w:sz w:val="28"/>
          <w:szCs w:val="28"/>
        </w:rPr>
        <w:t>муниципального образования «Зеленоградский городской округ»</w:t>
      </w:r>
      <w:r w:rsidRPr="000A7323">
        <w:rPr>
          <w:sz w:val="28"/>
          <w:szCs w:val="28"/>
        </w:rPr>
        <w:t xml:space="preserve">. </w:t>
      </w:r>
    </w:p>
    <w:p w:rsidR="009825EC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3.6. Финансирование расходов по реализации настоящего Положения производится за счет средств</w:t>
      </w:r>
      <w:r w:rsidR="009825EC" w:rsidRPr="009825EC">
        <w:rPr>
          <w:sz w:val="28"/>
          <w:szCs w:val="28"/>
        </w:rPr>
        <w:t xml:space="preserve"> </w:t>
      </w:r>
      <w:r w:rsidR="009825EC">
        <w:rPr>
          <w:sz w:val="28"/>
          <w:szCs w:val="28"/>
        </w:rPr>
        <w:t xml:space="preserve">бюджета </w:t>
      </w:r>
      <w:r w:rsidR="009825EC" w:rsidRPr="009825EC">
        <w:rPr>
          <w:sz w:val="28"/>
          <w:szCs w:val="28"/>
        </w:rPr>
        <w:t>муниципального образования «Зеленоградский городской округ»</w:t>
      </w:r>
      <w:r w:rsidRPr="008D0395">
        <w:rPr>
          <w:sz w:val="28"/>
          <w:szCs w:val="28"/>
        </w:rPr>
        <w:t xml:space="preserve">. </w:t>
      </w: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163791">
      <w:pPr>
        <w:rPr>
          <w:sz w:val="28"/>
          <w:szCs w:val="28"/>
        </w:rPr>
      </w:pPr>
    </w:p>
    <w:p w:rsidR="00163791" w:rsidRDefault="00163791" w:rsidP="00163791">
      <w:pPr>
        <w:rPr>
          <w:sz w:val="28"/>
          <w:szCs w:val="28"/>
        </w:rPr>
      </w:pPr>
    </w:p>
    <w:p w:rsidR="009825EC" w:rsidRPr="009825EC" w:rsidRDefault="009825EC" w:rsidP="009825EC">
      <w:pPr>
        <w:jc w:val="right"/>
      </w:pPr>
      <w:r w:rsidRPr="009825EC">
        <w:lastRenderedPageBreak/>
        <w:t>п</w:t>
      </w:r>
      <w:r w:rsidR="008D0395" w:rsidRPr="009825EC">
        <w:t xml:space="preserve">риложение № 1 </w:t>
      </w:r>
    </w:p>
    <w:p w:rsidR="009825EC" w:rsidRDefault="008D0395" w:rsidP="009825EC">
      <w:pPr>
        <w:jc w:val="right"/>
      </w:pPr>
      <w:r w:rsidRPr="009825EC">
        <w:t xml:space="preserve">к Положению </w:t>
      </w:r>
      <w:r w:rsidR="009825EC" w:rsidRPr="009825EC">
        <w:t xml:space="preserve">«О награждении медалью </w:t>
      </w:r>
    </w:p>
    <w:p w:rsidR="009825EC" w:rsidRPr="009825EC" w:rsidRDefault="009825EC" w:rsidP="009825EC">
      <w:pPr>
        <w:jc w:val="right"/>
      </w:pPr>
      <w:r w:rsidRPr="009825EC">
        <w:t xml:space="preserve"> </w:t>
      </w:r>
      <w:r w:rsidRPr="009825EC">
        <w:rPr>
          <w:bCs/>
        </w:rPr>
        <w:t>«За заслуги перед Зеленоградским городским округом»</w:t>
      </w:r>
    </w:p>
    <w:p w:rsidR="009825EC" w:rsidRDefault="009825EC" w:rsidP="008D0395">
      <w:pPr>
        <w:jc w:val="both"/>
        <w:rPr>
          <w:sz w:val="28"/>
          <w:szCs w:val="28"/>
        </w:rPr>
      </w:pPr>
    </w:p>
    <w:p w:rsidR="00DE7237" w:rsidRPr="00DE7237" w:rsidRDefault="008D0395" w:rsidP="00DE7237">
      <w:pPr>
        <w:jc w:val="center"/>
        <w:rPr>
          <w:b/>
          <w:sz w:val="28"/>
          <w:szCs w:val="28"/>
        </w:rPr>
      </w:pPr>
      <w:r w:rsidRPr="00DE7237">
        <w:rPr>
          <w:b/>
          <w:sz w:val="28"/>
          <w:szCs w:val="28"/>
        </w:rPr>
        <w:t>Образец медали</w:t>
      </w:r>
    </w:p>
    <w:p w:rsidR="00DD4B65" w:rsidRDefault="000E250B" w:rsidP="00163791">
      <w:pPr>
        <w:jc w:val="center"/>
        <w:rPr>
          <w:b/>
          <w:sz w:val="28"/>
          <w:szCs w:val="28"/>
        </w:rPr>
      </w:pPr>
      <w:r w:rsidRPr="00DE7237">
        <w:rPr>
          <w:b/>
          <w:bCs/>
          <w:sz w:val="28"/>
          <w:szCs w:val="28"/>
        </w:rPr>
        <w:t>«За заслуги перед Зеленоградским городским округом»</w:t>
      </w:r>
      <w:r w:rsidRPr="00DE7237">
        <w:rPr>
          <w:b/>
          <w:sz w:val="28"/>
          <w:szCs w:val="28"/>
        </w:rPr>
        <w:t xml:space="preserve"> </w:t>
      </w:r>
    </w:p>
    <w:p w:rsidR="00163791" w:rsidRPr="00163791" w:rsidRDefault="00163791" w:rsidP="00163791">
      <w:pPr>
        <w:jc w:val="center"/>
        <w:rPr>
          <w:b/>
          <w:sz w:val="28"/>
          <w:szCs w:val="28"/>
        </w:rPr>
      </w:pPr>
    </w:p>
    <w:p w:rsidR="00662550" w:rsidRPr="00662550" w:rsidRDefault="00163791" w:rsidP="00662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62550">
        <w:rPr>
          <w:b/>
          <w:sz w:val="28"/>
          <w:szCs w:val="28"/>
        </w:rPr>
        <w:t xml:space="preserve">   </w:t>
      </w:r>
      <w:r w:rsidR="00662550" w:rsidRPr="00662550">
        <w:rPr>
          <w:b/>
          <w:sz w:val="28"/>
          <w:szCs w:val="28"/>
        </w:rPr>
        <w:t>(лицевая сторона)</w:t>
      </w:r>
      <w:r w:rsidR="0066255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662550">
        <w:rPr>
          <w:b/>
          <w:sz w:val="28"/>
          <w:szCs w:val="28"/>
        </w:rPr>
        <w:t xml:space="preserve">    </w:t>
      </w:r>
      <w:r w:rsidR="00662550" w:rsidRPr="00662550">
        <w:rPr>
          <w:b/>
          <w:sz w:val="28"/>
          <w:szCs w:val="28"/>
        </w:rPr>
        <w:t>(оборотная сторона)</w:t>
      </w:r>
    </w:p>
    <w:p w:rsidR="000E250B" w:rsidRDefault="000E250B" w:rsidP="008D0395">
      <w:pPr>
        <w:jc w:val="both"/>
        <w:rPr>
          <w:sz w:val="28"/>
          <w:szCs w:val="28"/>
        </w:rPr>
      </w:pPr>
    </w:p>
    <w:p w:rsidR="00DE7237" w:rsidRDefault="00163791" w:rsidP="008D03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6043946"/>
            <wp:effectExtent l="0" t="0" r="5080" b="0"/>
            <wp:docPr id="4" name="Рисунок 4" descr="\\ang-pc\ВСЕ\ВСЕ\медал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g-pc\ВСЕ\ВСЕ\медаль но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0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37" w:rsidRDefault="00DE7237" w:rsidP="008D0395">
      <w:pPr>
        <w:jc w:val="both"/>
        <w:rPr>
          <w:sz w:val="28"/>
          <w:szCs w:val="28"/>
        </w:rPr>
      </w:pPr>
    </w:p>
    <w:p w:rsidR="00DE7237" w:rsidRDefault="00DE7237" w:rsidP="008D0395">
      <w:pPr>
        <w:jc w:val="both"/>
        <w:rPr>
          <w:sz w:val="28"/>
          <w:szCs w:val="28"/>
        </w:rPr>
      </w:pPr>
    </w:p>
    <w:p w:rsidR="00DE7237" w:rsidRDefault="00DE7237" w:rsidP="008D0395">
      <w:pPr>
        <w:jc w:val="both"/>
        <w:rPr>
          <w:sz w:val="28"/>
          <w:szCs w:val="28"/>
        </w:rPr>
      </w:pPr>
    </w:p>
    <w:p w:rsidR="00DE7237" w:rsidRDefault="00DE7237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Default="009825EC" w:rsidP="008D0395">
      <w:pPr>
        <w:jc w:val="both"/>
        <w:rPr>
          <w:sz w:val="28"/>
          <w:szCs w:val="28"/>
        </w:rPr>
      </w:pPr>
    </w:p>
    <w:p w:rsidR="009825EC" w:rsidRPr="009825EC" w:rsidRDefault="009825EC" w:rsidP="009825EC">
      <w:pPr>
        <w:jc w:val="right"/>
      </w:pPr>
      <w:r w:rsidRPr="009825EC">
        <w:lastRenderedPageBreak/>
        <w:t xml:space="preserve">приложение № 2 </w:t>
      </w:r>
    </w:p>
    <w:p w:rsidR="009825EC" w:rsidRDefault="009825EC" w:rsidP="009825EC">
      <w:pPr>
        <w:jc w:val="right"/>
      </w:pPr>
      <w:r w:rsidRPr="009825EC">
        <w:t xml:space="preserve">к Положению </w:t>
      </w:r>
      <w:r>
        <w:t>«О награждении медалью</w:t>
      </w:r>
    </w:p>
    <w:p w:rsidR="009825EC" w:rsidRPr="009825EC" w:rsidRDefault="009825EC" w:rsidP="009825EC">
      <w:pPr>
        <w:jc w:val="right"/>
      </w:pPr>
      <w:r w:rsidRPr="009825EC">
        <w:t xml:space="preserve"> </w:t>
      </w:r>
      <w:r w:rsidRPr="009825EC">
        <w:rPr>
          <w:bCs/>
        </w:rPr>
        <w:t>«За заслуги перед Зеленоградским городским округом»</w:t>
      </w:r>
    </w:p>
    <w:p w:rsidR="009825EC" w:rsidRDefault="009825EC" w:rsidP="000E250B">
      <w:pPr>
        <w:jc w:val="center"/>
        <w:rPr>
          <w:sz w:val="28"/>
          <w:szCs w:val="28"/>
        </w:rPr>
      </w:pPr>
    </w:p>
    <w:p w:rsidR="000E250B" w:rsidRPr="00C36DD5" w:rsidRDefault="008D0395" w:rsidP="000E250B">
      <w:pPr>
        <w:jc w:val="center"/>
        <w:rPr>
          <w:b/>
          <w:bCs/>
          <w:sz w:val="28"/>
          <w:szCs w:val="28"/>
        </w:rPr>
      </w:pPr>
      <w:r w:rsidRPr="00C36DD5">
        <w:rPr>
          <w:b/>
          <w:sz w:val="28"/>
          <w:szCs w:val="28"/>
        </w:rPr>
        <w:t xml:space="preserve">Описание медали </w:t>
      </w:r>
      <w:r w:rsidR="000E250B" w:rsidRPr="00C36DD5">
        <w:rPr>
          <w:b/>
          <w:sz w:val="28"/>
          <w:szCs w:val="28"/>
        </w:rPr>
        <w:t xml:space="preserve"> </w:t>
      </w:r>
      <w:r w:rsidR="000E250B" w:rsidRPr="00C36DD5">
        <w:rPr>
          <w:b/>
          <w:bCs/>
          <w:sz w:val="28"/>
          <w:szCs w:val="28"/>
        </w:rPr>
        <w:t>«За заслуги перед Зеленоградским городским округом»</w:t>
      </w:r>
    </w:p>
    <w:p w:rsidR="000E250B" w:rsidRPr="00C36DD5" w:rsidRDefault="000E250B" w:rsidP="000E250B">
      <w:pPr>
        <w:jc w:val="center"/>
        <w:rPr>
          <w:b/>
          <w:sz w:val="28"/>
          <w:szCs w:val="28"/>
        </w:rPr>
      </w:pPr>
    </w:p>
    <w:p w:rsidR="00C36DD5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1. Медаль </w:t>
      </w:r>
      <w:r w:rsidR="00C36DD5" w:rsidRPr="00C36DD5">
        <w:rPr>
          <w:bCs/>
          <w:sz w:val="28"/>
          <w:szCs w:val="28"/>
        </w:rPr>
        <w:t>«За заслуги перед Зеленоградским городским округом»</w:t>
      </w:r>
      <w:r w:rsidR="00C36DD5" w:rsidRPr="00C36DD5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 xml:space="preserve">(далее - медаль) выполнена </w:t>
      </w:r>
      <w:r w:rsidRPr="000A7323">
        <w:rPr>
          <w:sz w:val="28"/>
          <w:szCs w:val="28"/>
        </w:rPr>
        <w:t>из металла с позолоченным покрытие</w:t>
      </w:r>
      <w:r w:rsidR="00C36DD5" w:rsidRPr="000A7323">
        <w:rPr>
          <w:sz w:val="28"/>
          <w:szCs w:val="28"/>
        </w:rPr>
        <w:t>м</w:t>
      </w:r>
      <w:r w:rsidR="00C36DD5">
        <w:rPr>
          <w:sz w:val="28"/>
          <w:szCs w:val="28"/>
        </w:rPr>
        <w:t>, имеет форму круга диаметром 29</w:t>
      </w:r>
      <w:r w:rsidRPr="008D0395">
        <w:rPr>
          <w:sz w:val="28"/>
          <w:szCs w:val="28"/>
        </w:rPr>
        <w:t xml:space="preserve"> мм, с выпуклым бортиком с лицевой стороны, шириной 1 мм. </w:t>
      </w:r>
    </w:p>
    <w:p w:rsidR="00AB4841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2.</w:t>
      </w:r>
      <w:r w:rsidR="0006482A" w:rsidRPr="0006482A">
        <w:t xml:space="preserve"> </w:t>
      </w:r>
      <w:r w:rsidR="0006482A" w:rsidRPr="0006482A">
        <w:rPr>
          <w:sz w:val="28"/>
          <w:szCs w:val="28"/>
        </w:rPr>
        <w:t xml:space="preserve">На лицевой стороне медали – цветное изображение герба </w:t>
      </w:r>
      <w:r w:rsidR="0006482A">
        <w:rPr>
          <w:sz w:val="28"/>
          <w:szCs w:val="28"/>
        </w:rPr>
        <w:t xml:space="preserve">муниципального образования «Зеленоградский городской округ». </w:t>
      </w:r>
      <w:r w:rsidR="0006482A" w:rsidRPr="0006482A">
        <w:rPr>
          <w:sz w:val="28"/>
          <w:szCs w:val="28"/>
        </w:rPr>
        <w:t>Под гербом надпись «</w:t>
      </w:r>
      <w:r w:rsidR="0006482A">
        <w:rPr>
          <w:sz w:val="28"/>
          <w:szCs w:val="28"/>
        </w:rPr>
        <w:t>ЗА ЗАСЛУГИ ПЕРЕД ЗЕЛЕНОГРАДСКИМ ГОРОДСКИМ ОКРУГОМ</w:t>
      </w:r>
      <w:r w:rsidR="0006482A" w:rsidRPr="0006482A">
        <w:rPr>
          <w:sz w:val="28"/>
          <w:szCs w:val="28"/>
        </w:rPr>
        <w:t>».</w:t>
      </w:r>
      <w:r w:rsidR="0006482A">
        <w:rPr>
          <w:sz w:val="28"/>
          <w:szCs w:val="28"/>
        </w:rPr>
        <w:t xml:space="preserve"> </w:t>
      </w:r>
      <w:r w:rsidRPr="008D0395">
        <w:rPr>
          <w:sz w:val="28"/>
          <w:szCs w:val="28"/>
        </w:rPr>
        <w:t xml:space="preserve">По окружности медали на лицевой стороне </w:t>
      </w:r>
      <w:r w:rsidR="0006482A" w:rsidRPr="0006482A">
        <w:rPr>
          <w:sz w:val="28"/>
          <w:szCs w:val="28"/>
        </w:rPr>
        <w:t xml:space="preserve"> </w:t>
      </w:r>
      <w:r w:rsidR="0006482A">
        <w:rPr>
          <w:sz w:val="28"/>
          <w:szCs w:val="28"/>
        </w:rPr>
        <w:t xml:space="preserve">расположен </w:t>
      </w:r>
      <w:r w:rsidR="0006482A" w:rsidRPr="0006482A">
        <w:rPr>
          <w:sz w:val="28"/>
          <w:szCs w:val="28"/>
        </w:rPr>
        <w:t xml:space="preserve">узор  - лавровый венок. </w:t>
      </w:r>
      <w:r w:rsidRPr="008D0395">
        <w:rPr>
          <w:sz w:val="28"/>
          <w:szCs w:val="28"/>
        </w:rPr>
        <w:t>На оборотной стороне медали</w:t>
      </w:r>
      <w:r w:rsidR="0006482A" w:rsidRPr="000648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6482A" w:rsidRPr="0006482A">
        <w:rPr>
          <w:sz w:val="28"/>
          <w:szCs w:val="28"/>
        </w:rPr>
        <w:t xml:space="preserve"> надпись </w:t>
      </w:r>
      <w:r w:rsidR="0006482A">
        <w:rPr>
          <w:sz w:val="28"/>
          <w:szCs w:val="28"/>
        </w:rPr>
        <w:t>в четыре</w:t>
      </w:r>
      <w:r w:rsidR="0006482A" w:rsidRPr="0006482A">
        <w:rPr>
          <w:sz w:val="28"/>
          <w:szCs w:val="28"/>
        </w:rPr>
        <w:t xml:space="preserve"> строк</w:t>
      </w:r>
      <w:r w:rsidR="0006482A">
        <w:rPr>
          <w:sz w:val="28"/>
          <w:szCs w:val="28"/>
        </w:rPr>
        <w:t>и</w:t>
      </w:r>
      <w:r w:rsidR="003C2A63">
        <w:rPr>
          <w:sz w:val="28"/>
          <w:szCs w:val="28"/>
        </w:rPr>
        <w:t xml:space="preserve">: </w:t>
      </w:r>
      <w:r w:rsidR="0006482A" w:rsidRPr="0006482A">
        <w:rPr>
          <w:sz w:val="28"/>
          <w:szCs w:val="28"/>
        </w:rPr>
        <w:t>МУНИЦИПАЛЬНОЕ ОБРАЗОВАН</w:t>
      </w:r>
      <w:r w:rsidR="0006482A">
        <w:rPr>
          <w:sz w:val="28"/>
          <w:szCs w:val="28"/>
        </w:rPr>
        <w:t xml:space="preserve">ИЕ </w:t>
      </w:r>
      <w:r w:rsidR="003C2A63">
        <w:rPr>
          <w:sz w:val="28"/>
          <w:szCs w:val="28"/>
        </w:rPr>
        <w:t>«</w:t>
      </w:r>
      <w:r w:rsidR="0006482A">
        <w:rPr>
          <w:sz w:val="28"/>
          <w:szCs w:val="28"/>
        </w:rPr>
        <w:t>ЗЕЛЕНОГРАДС</w:t>
      </w:r>
      <w:r w:rsidR="003C2A63">
        <w:rPr>
          <w:sz w:val="28"/>
          <w:szCs w:val="28"/>
        </w:rPr>
        <w:t>К</w:t>
      </w:r>
      <w:r w:rsidR="0006482A">
        <w:rPr>
          <w:sz w:val="28"/>
          <w:szCs w:val="28"/>
        </w:rPr>
        <w:t>ИЙ ГОРОДСКОЙ ОКРУГ</w:t>
      </w:r>
      <w:r w:rsidR="003C2A63">
        <w:rPr>
          <w:sz w:val="28"/>
          <w:szCs w:val="28"/>
        </w:rPr>
        <w:t>»</w:t>
      </w:r>
      <w:r w:rsidR="0006482A" w:rsidRPr="0006482A">
        <w:rPr>
          <w:sz w:val="28"/>
          <w:szCs w:val="28"/>
        </w:rPr>
        <w:t>.</w:t>
      </w:r>
      <w:r w:rsidRPr="008D0395">
        <w:rPr>
          <w:sz w:val="28"/>
          <w:szCs w:val="28"/>
        </w:rPr>
        <w:t xml:space="preserve"> </w:t>
      </w:r>
      <w:r w:rsidR="00AB4841">
        <w:rPr>
          <w:sz w:val="28"/>
          <w:szCs w:val="28"/>
        </w:rPr>
        <w:t>В нижней части</w:t>
      </w:r>
      <w:r w:rsidR="00AB4841" w:rsidRPr="00AB48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4841" w:rsidRPr="00AB4841">
        <w:rPr>
          <w:sz w:val="28"/>
          <w:szCs w:val="28"/>
        </w:rPr>
        <w:t xml:space="preserve"> фигурная плашка, на которой гравируется номер медали</w:t>
      </w:r>
      <w:r w:rsidR="00AB4841">
        <w:rPr>
          <w:sz w:val="28"/>
          <w:szCs w:val="28"/>
        </w:rPr>
        <w:t xml:space="preserve">. </w:t>
      </w:r>
      <w:r w:rsidRPr="008D0395">
        <w:rPr>
          <w:sz w:val="28"/>
          <w:szCs w:val="28"/>
        </w:rPr>
        <w:t>Все буквы имеют одинаковую высоту и ширину. Все</w:t>
      </w:r>
      <w:r w:rsidR="00AB4841">
        <w:rPr>
          <w:sz w:val="28"/>
          <w:szCs w:val="28"/>
        </w:rPr>
        <w:t xml:space="preserve"> изображения и надписи выпуклые. </w:t>
      </w:r>
    </w:p>
    <w:p w:rsidR="00AB4841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>3. Медаль при помощи ушка крепится к колодке для нагрудных знаков классической пятиугольной формы, обтянуто</w:t>
      </w:r>
      <w:r w:rsidR="00261ACA">
        <w:rPr>
          <w:sz w:val="28"/>
          <w:szCs w:val="28"/>
        </w:rPr>
        <w:t>й муаровой лентой</w:t>
      </w:r>
      <w:r w:rsidRPr="008D0395">
        <w:rPr>
          <w:sz w:val="28"/>
          <w:szCs w:val="28"/>
        </w:rPr>
        <w:t xml:space="preserve">, выполненной в цвета </w:t>
      </w:r>
      <w:r w:rsidR="00AB4841">
        <w:rPr>
          <w:sz w:val="28"/>
          <w:szCs w:val="28"/>
        </w:rPr>
        <w:t>герба</w:t>
      </w:r>
      <w:r w:rsidR="00AB4841" w:rsidRPr="00AB4841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AB4841" w:rsidRPr="00AB48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4B27">
        <w:rPr>
          <w:sz w:val="28"/>
          <w:szCs w:val="28"/>
        </w:rPr>
        <w:t>состоящей</w:t>
      </w:r>
      <w:r w:rsidR="00AB4841" w:rsidRPr="00AB4841">
        <w:rPr>
          <w:sz w:val="28"/>
          <w:szCs w:val="28"/>
        </w:rPr>
        <w:t xml:space="preserve"> и</w:t>
      </w:r>
      <w:r w:rsidR="00D14B27">
        <w:rPr>
          <w:sz w:val="28"/>
          <w:szCs w:val="28"/>
        </w:rPr>
        <w:t xml:space="preserve">з трех </w:t>
      </w:r>
      <w:r w:rsidR="00AB4841">
        <w:rPr>
          <w:sz w:val="28"/>
          <w:szCs w:val="28"/>
        </w:rPr>
        <w:t xml:space="preserve"> полос: зелено</w:t>
      </w:r>
      <w:r w:rsidR="00451C74">
        <w:rPr>
          <w:sz w:val="28"/>
          <w:szCs w:val="28"/>
        </w:rPr>
        <w:t>го цвета -</w:t>
      </w:r>
      <w:r w:rsidR="00D14B27">
        <w:rPr>
          <w:sz w:val="28"/>
          <w:szCs w:val="28"/>
        </w:rPr>
        <w:t xml:space="preserve"> ши</w:t>
      </w:r>
      <w:r w:rsidR="00451C74">
        <w:rPr>
          <w:sz w:val="28"/>
          <w:szCs w:val="28"/>
        </w:rPr>
        <w:t>риной 10 мм, золотого цвета - шириной 5мм</w:t>
      </w:r>
      <w:r w:rsidR="00AB4841">
        <w:rPr>
          <w:sz w:val="28"/>
          <w:szCs w:val="28"/>
        </w:rPr>
        <w:t xml:space="preserve"> и </w:t>
      </w:r>
      <w:r w:rsidR="00451C74">
        <w:rPr>
          <w:sz w:val="28"/>
          <w:szCs w:val="28"/>
        </w:rPr>
        <w:t>лазурного</w:t>
      </w:r>
      <w:r w:rsidR="00D14B27">
        <w:rPr>
          <w:sz w:val="28"/>
          <w:szCs w:val="28"/>
        </w:rPr>
        <w:t xml:space="preserve"> (сине-</w:t>
      </w:r>
      <w:r w:rsidR="00AB4841">
        <w:rPr>
          <w:sz w:val="28"/>
          <w:szCs w:val="28"/>
        </w:rPr>
        <w:t>г</w:t>
      </w:r>
      <w:r w:rsidR="00DE7237">
        <w:rPr>
          <w:sz w:val="28"/>
          <w:szCs w:val="28"/>
        </w:rPr>
        <w:t>о</w:t>
      </w:r>
      <w:r w:rsidR="00451C74">
        <w:rPr>
          <w:sz w:val="28"/>
          <w:szCs w:val="28"/>
        </w:rPr>
        <w:t>лубого</w:t>
      </w:r>
      <w:r w:rsidR="00D14B27">
        <w:rPr>
          <w:sz w:val="28"/>
          <w:szCs w:val="28"/>
        </w:rPr>
        <w:t>)</w:t>
      </w:r>
      <w:r w:rsidR="00451C74">
        <w:rPr>
          <w:sz w:val="28"/>
          <w:szCs w:val="28"/>
        </w:rPr>
        <w:t xml:space="preserve"> цвета - шириной 10мм</w:t>
      </w:r>
      <w:r w:rsidR="00AB4841">
        <w:rPr>
          <w:sz w:val="28"/>
          <w:szCs w:val="28"/>
        </w:rPr>
        <w:t>.</w:t>
      </w:r>
    </w:p>
    <w:p w:rsidR="000E250B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4. На оборотной стороне колодка имеет безопасную булавку для прикрепления медали к одежде. </w:t>
      </w: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451C74" w:rsidRDefault="00451C74" w:rsidP="008D0395">
      <w:pPr>
        <w:jc w:val="both"/>
        <w:rPr>
          <w:sz w:val="28"/>
          <w:szCs w:val="28"/>
        </w:rPr>
      </w:pPr>
    </w:p>
    <w:p w:rsidR="00451C74" w:rsidRDefault="00451C74" w:rsidP="008D0395">
      <w:pPr>
        <w:jc w:val="both"/>
        <w:rPr>
          <w:sz w:val="28"/>
          <w:szCs w:val="28"/>
        </w:rPr>
      </w:pPr>
    </w:p>
    <w:p w:rsidR="0033244F" w:rsidRDefault="0033244F" w:rsidP="008D0395">
      <w:pPr>
        <w:jc w:val="both"/>
        <w:rPr>
          <w:sz w:val="28"/>
          <w:szCs w:val="28"/>
        </w:rPr>
      </w:pPr>
    </w:p>
    <w:p w:rsidR="00451C74" w:rsidRDefault="00451C74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163791" w:rsidRDefault="00163791" w:rsidP="000E250B">
      <w:pPr>
        <w:jc w:val="right"/>
      </w:pPr>
    </w:p>
    <w:p w:rsidR="000E250B" w:rsidRPr="000E250B" w:rsidRDefault="000E250B" w:rsidP="000E250B">
      <w:pPr>
        <w:jc w:val="right"/>
      </w:pPr>
      <w:r w:rsidRPr="000E250B">
        <w:lastRenderedPageBreak/>
        <w:t xml:space="preserve">приложение № 3 </w:t>
      </w:r>
    </w:p>
    <w:p w:rsidR="000E250B" w:rsidRPr="000E250B" w:rsidRDefault="000E250B" w:rsidP="000E250B">
      <w:pPr>
        <w:jc w:val="right"/>
      </w:pPr>
      <w:r w:rsidRPr="000E250B">
        <w:t>к Положению «О награждении медалью</w:t>
      </w:r>
    </w:p>
    <w:p w:rsidR="000E250B" w:rsidRPr="000E250B" w:rsidRDefault="000E250B" w:rsidP="000E250B">
      <w:pPr>
        <w:jc w:val="right"/>
      </w:pPr>
      <w:r w:rsidRPr="000E250B">
        <w:t xml:space="preserve"> </w:t>
      </w:r>
      <w:r w:rsidRPr="000E250B">
        <w:rPr>
          <w:bCs/>
        </w:rPr>
        <w:t>«За заслуги перед Зеленоградским городским округом»</w:t>
      </w:r>
    </w:p>
    <w:p w:rsidR="000E250B" w:rsidRDefault="000E250B" w:rsidP="000E250B">
      <w:pPr>
        <w:jc w:val="right"/>
        <w:rPr>
          <w:sz w:val="28"/>
          <w:szCs w:val="28"/>
        </w:rPr>
      </w:pPr>
    </w:p>
    <w:p w:rsidR="000E250B" w:rsidRPr="00946816" w:rsidRDefault="008D0395" w:rsidP="00802E31">
      <w:pPr>
        <w:jc w:val="center"/>
        <w:rPr>
          <w:b/>
          <w:bCs/>
          <w:sz w:val="28"/>
          <w:szCs w:val="28"/>
        </w:rPr>
      </w:pPr>
      <w:r w:rsidRPr="00946816">
        <w:rPr>
          <w:b/>
          <w:sz w:val="28"/>
          <w:szCs w:val="28"/>
        </w:rPr>
        <w:t>Образец удостоверения к медали</w:t>
      </w:r>
      <w:r w:rsidR="00802E31" w:rsidRPr="00946816">
        <w:rPr>
          <w:b/>
          <w:sz w:val="28"/>
          <w:szCs w:val="28"/>
        </w:rPr>
        <w:t xml:space="preserve"> </w:t>
      </w:r>
      <w:r w:rsidR="00802E31" w:rsidRPr="00946816">
        <w:rPr>
          <w:b/>
          <w:bCs/>
          <w:sz w:val="28"/>
          <w:szCs w:val="28"/>
        </w:rPr>
        <w:t>«За заслуги перед Зеленоградским городским округом»</w:t>
      </w:r>
    </w:p>
    <w:p w:rsidR="00802E31" w:rsidRDefault="00802E31" w:rsidP="00802E31">
      <w:pPr>
        <w:jc w:val="center"/>
        <w:rPr>
          <w:bCs/>
          <w:sz w:val="28"/>
          <w:szCs w:val="28"/>
        </w:rPr>
      </w:pPr>
    </w:p>
    <w:p w:rsidR="00802E31" w:rsidRDefault="00946816" w:rsidP="00802E31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Внешняя сторона</w:t>
      </w:r>
    </w:p>
    <w:p w:rsidR="00946816" w:rsidRDefault="00946816" w:rsidP="00802E3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3827"/>
        <w:gridCol w:w="3685"/>
      </w:tblGrid>
      <w:tr w:rsidR="00946816" w:rsidTr="00946816">
        <w:trPr>
          <w:trHeight w:val="5462"/>
        </w:trPr>
        <w:tc>
          <w:tcPr>
            <w:tcW w:w="3827" w:type="dxa"/>
          </w:tcPr>
          <w:p w:rsidR="00946816" w:rsidRDefault="00946816" w:rsidP="00802E31">
            <w:pPr>
              <w:jc w:val="center"/>
              <w:rPr>
                <w:sz w:val="28"/>
                <w:szCs w:val="28"/>
              </w:rPr>
            </w:pPr>
          </w:p>
          <w:p w:rsidR="00946816" w:rsidRDefault="00946816" w:rsidP="00802E31">
            <w:pPr>
              <w:jc w:val="center"/>
              <w:rPr>
                <w:sz w:val="28"/>
                <w:szCs w:val="28"/>
              </w:rPr>
            </w:pPr>
            <w:r w:rsidRPr="00946816">
              <w:rPr>
                <w:noProof/>
                <w:sz w:val="28"/>
              </w:rPr>
              <w:drawing>
                <wp:inline distT="0" distB="0" distL="0" distR="0" wp14:anchorId="0EDE75B0" wp14:editId="07558A87">
                  <wp:extent cx="609600" cy="685800"/>
                  <wp:effectExtent l="0" t="0" r="0" b="0"/>
                  <wp:docPr id="1" name="Рисунок 1" descr="Описание: 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75F" w:rsidRDefault="00AF375F" w:rsidP="00DD4B65">
            <w:pPr>
              <w:rPr>
                <w:sz w:val="28"/>
                <w:szCs w:val="28"/>
              </w:rPr>
            </w:pPr>
          </w:p>
          <w:p w:rsidR="00AF375F" w:rsidRDefault="00AF375F" w:rsidP="00802E31">
            <w:pPr>
              <w:jc w:val="center"/>
              <w:rPr>
                <w:sz w:val="28"/>
                <w:szCs w:val="28"/>
              </w:rPr>
            </w:pPr>
          </w:p>
          <w:p w:rsidR="00AF375F" w:rsidRDefault="00DD4B65" w:rsidP="00802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  <w:r w:rsidR="00AF375F" w:rsidRPr="00AF375F">
              <w:rPr>
                <w:sz w:val="28"/>
                <w:szCs w:val="28"/>
              </w:rPr>
              <w:t xml:space="preserve"> </w:t>
            </w:r>
          </w:p>
          <w:p w:rsidR="00DD4B65" w:rsidRPr="00AF375F" w:rsidRDefault="00DD4B65" w:rsidP="00802E31">
            <w:pPr>
              <w:jc w:val="center"/>
              <w:rPr>
                <w:sz w:val="28"/>
                <w:szCs w:val="28"/>
              </w:rPr>
            </w:pPr>
          </w:p>
          <w:p w:rsidR="00AF375F" w:rsidRDefault="00AF375F" w:rsidP="00802E31">
            <w:pPr>
              <w:jc w:val="center"/>
              <w:rPr>
                <w:sz w:val="28"/>
                <w:szCs w:val="28"/>
              </w:rPr>
            </w:pPr>
            <w:r w:rsidRPr="00AF375F">
              <w:rPr>
                <w:sz w:val="28"/>
                <w:szCs w:val="28"/>
              </w:rPr>
              <w:t xml:space="preserve">к медали </w:t>
            </w:r>
            <w:r w:rsidRPr="00AF375F">
              <w:rPr>
                <w:bCs/>
                <w:sz w:val="28"/>
                <w:szCs w:val="28"/>
              </w:rPr>
              <w:t>«За заслуги перед Зеленоградским городским округом»</w:t>
            </w:r>
          </w:p>
        </w:tc>
        <w:tc>
          <w:tcPr>
            <w:tcW w:w="3685" w:type="dxa"/>
          </w:tcPr>
          <w:p w:rsidR="00946816" w:rsidRDefault="00946816" w:rsidP="00802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816" w:rsidRDefault="00946816" w:rsidP="00802E31">
      <w:pPr>
        <w:jc w:val="center"/>
        <w:rPr>
          <w:sz w:val="28"/>
          <w:szCs w:val="28"/>
        </w:rPr>
      </w:pPr>
    </w:p>
    <w:p w:rsidR="00946816" w:rsidRDefault="00946816" w:rsidP="000A7323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Внутренняя сторона</w:t>
      </w:r>
    </w:p>
    <w:p w:rsidR="000A7323" w:rsidRDefault="000A7323" w:rsidP="000A732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3827"/>
        <w:gridCol w:w="3685"/>
      </w:tblGrid>
      <w:tr w:rsidR="00946816" w:rsidTr="00946816">
        <w:trPr>
          <w:trHeight w:val="5665"/>
        </w:trPr>
        <w:tc>
          <w:tcPr>
            <w:tcW w:w="3827" w:type="dxa"/>
          </w:tcPr>
          <w:p w:rsidR="00946816" w:rsidRDefault="00946816" w:rsidP="00946816">
            <w:pPr>
              <w:jc w:val="center"/>
              <w:rPr>
                <w:sz w:val="28"/>
                <w:szCs w:val="28"/>
              </w:rPr>
            </w:pPr>
          </w:p>
          <w:p w:rsidR="00AF375F" w:rsidRDefault="00AF375F" w:rsidP="00946816">
            <w:pPr>
              <w:jc w:val="center"/>
              <w:rPr>
                <w:sz w:val="28"/>
                <w:szCs w:val="28"/>
              </w:rPr>
            </w:pPr>
          </w:p>
          <w:p w:rsidR="00AF375F" w:rsidRDefault="00AF375F" w:rsidP="00946816">
            <w:pPr>
              <w:jc w:val="center"/>
              <w:rPr>
                <w:sz w:val="28"/>
                <w:szCs w:val="28"/>
              </w:rPr>
            </w:pPr>
          </w:p>
          <w:p w:rsidR="00AF375F" w:rsidRDefault="00AF375F" w:rsidP="00AF375F">
            <w:pPr>
              <w:rPr>
                <w:sz w:val="28"/>
                <w:szCs w:val="28"/>
              </w:rPr>
            </w:pPr>
          </w:p>
          <w:p w:rsidR="00AF375F" w:rsidRDefault="00AF375F" w:rsidP="00946816">
            <w:pPr>
              <w:jc w:val="center"/>
              <w:rPr>
                <w:sz w:val="28"/>
                <w:szCs w:val="28"/>
              </w:rPr>
            </w:pPr>
          </w:p>
          <w:p w:rsidR="00AF375F" w:rsidRDefault="00AF375F" w:rsidP="00946816">
            <w:pPr>
              <w:jc w:val="center"/>
              <w:rPr>
                <w:sz w:val="28"/>
                <w:szCs w:val="28"/>
              </w:rPr>
            </w:pPr>
          </w:p>
          <w:p w:rsidR="00AF375F" w:rsidRPr="00AF375F" w:rsidRDefault="00AF375F" w:rsidP="00946816">
            <w:pPr>
              <w:jc w:val="center"/>
            </w:pPr>
            <w:r w:rsidRPr="00AF375F">
              <w:t>Изображение</w:t>
            </w:r>
          </w:p>
          <w:p w:rsidR="00AF375F" w:rsidRPr="00AF375F" w:rsidRDefault="00AF375F" w:rsidP="00946816">
            <w:pPr>
              <w:jc w:val="center"/>
            </w:pPr>
            <w:r w:rsidRPr="00AF375F">
              <w:t xml:space="preserve"> медали </w:t>
            </w:r>
          </w:p>
          <w:p w:rsidR="00AF375F" w:rsidRPr="00AF375F" w:rsidRDefault="00AF375F" w:rsidP="00946816">
            <w:pPr>
              <w:jc w:val="center"/>
              <w:rPr>
                <w:bCs/>
              </w:rPr>
            </w:pPr>
            <w:r w:rsidRPr="00AF375F">
              <w:t xml:space="preserve"> </w:t>
            </w:r>
            <w:r w:rsidRPr="00AF375F">
              <w:rPr>
                <w:bCs/>
              </w:rPr>
              <w:t>«За заслуги перед Зеленоградским городским округом»</w:t>
            </w:r>
          </w:p>
          <w:p w:rsidR="00AF375F" w:rsidRPr="00AF375F" w:rsidRDefault="00AF375F" w:rsidP="00946816">
            <w:pPr>
              <w:jc w:val="center"/>
              <w:rPr>
                <w:bCs/>
              </w:rPr>
            </w:pPr>
          </w:p>
          <w:p w:rsidR="00AF375F" w:rsidRPr="00AF375F" w:rsidRDefault="00AF375F" w:rsidP="00946816">
            <w:pPr>
              <w:jc w:val="center"/>
              <w:rPr>
                <w:bCs/>
              </w:rPr>
            </w:pPr>
          </w:p>
          <w:p w:rsidR="00AF375F" w:rsidRPr="00AF375F" w:rsidRDefault="00AF375F" w:rsidP="00946816">
            <w:pPr>
              <w:jc w:val="center"/>
              <w:rPr>
                <w:bCs/>
              </w:rPr>
            </w:pPr>
          </w:p>
          <w:p w:rsidR="00AF375F" w:rsidRDefault="00AF375F" w:rsidP="00946816">
            <w:pPr>
              <w:jc w:val="center"/>
              <w:rPr>
                <w:bCs/>
              </w:rPr>
            </w:pPr>
          </w:p>
          <w:p w:rsidR="00AF375F" w:rsidRDefault="00AF375F" w:rsidP="00946816">
            <w:pPr>
              <w:jc w:val="center"/>
              <w:rPr>
                <w:bCs/>
              </w:rPr>
            </w:pPr>
          </w:p>
          <w:p w:rsidR="00AF375F" w:rsidRDefault="00AF375F" w:rsidP="00946816">
            <w:pPr>
              <w:jc w:val="center"/>
              <w:rPr>
                <w:bCs/>
              </w:rPr>
            </w:pPr>
          </w:p>
          <w:p w:rsidR="00AF375F" w:rsidRPr="00AF375F" w:rsidRDefault="00AF375F" w:rsidP="00946816">
            <w:pPr>
              <w:jc w:val="center"/>
              <w:rPr>
                <w:bCs/>
              </w:rPr>
            </w:pPr>
          </w:p>
          <w:p w:rsidR="00AF375F" w:rsidRPr="00AF375F" w:rsidRDefault="00AF375F" w:rsidP="00946816">
            <w:pPr>
              <w:jc w:val="center"/>
              <w:rPr>
                <w:bCs/>
              </w:rPr>
            </w:pPr>
          </w:p>
          <w:p w:rsidR="00AF375F" w:rsidRDefault="00AF375F" w:rsidP="00AF375F">
            <w:pPr>
              <w:jc w:val="center"/>
              <w:rPr>
                <w:sz w:val="28"/>
                <w:szCs w:val="28"/>
              </w:rPr>
            </w:pPr>
            <w:r w:rsidRPr="00AF375F">
              <w:rPr>
                <w:bCs/>
              </w:rPr>
              <w:t>№___</w:t>
            </w:r>
          </w:p>
        </w:tc>
        <w:tc>
          <w:tcPr>
            <w:tcW w:w="3685" w:type="dxa"/>
          </w:tcPr>
          <w:p w:rsidR="004635CA" w:rsidRDefault="004635CA" w:rsidP="004635CA">
            <w:pPr>
              <w:jc w:val="center"/>
            </w:pPr>
          </w:p>
          <w:p w:rsidR="00AF375F" w:rsidRPr="00AF375F" w:rsidRDefault="00AF375F" w:rsidP="004635CA">
            <w:pPr>
              <w:jc w:val="center"/>
            </w:pPr>
            <w:r w:rsidRPr="00AF375F">
              <w:t>Награжден (а)</w:t>
            </w:r>
          </w:p>
          <w:p w:rsidR="00AF375F" w:rsidRDefault="00AF375F" w:rsidP="0094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F375F" w:rsidRPr="004635CA" w:rsidRDefault="00AF375F" w:rsidP="00946816">
            <w:pPr>
              <w:jc w:val="center"/>
              <w:rPr>
                <w:sz w:val="16"/>
                <w:szCs w:val="16"/>
              </w:rPr>
            </w:pPr>
            <w:r w:rsidRPr="00AF375F">
              <w:rPr>
                <w:sz w:val="28"/>
                <w:szCs w:val="28"/>
              </w:rPr>
              <w:t xml:space="preserve"> </w:t>
            </w:r>
            <w:r w:rsidRPr="004635CA">
              <w:rPr>
                <w:sz w:val="16"/>
                <w:szCs w:val="16"/>
              </w:rPr>
              <w:t>(фамилия)</w:t>
            </w:r>
          </w:p>
          <w:p w:rsidR="00AF375F" w:rsidRDefault="00AF375F" w:rsidP="0094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AF375F">
              <w:rPr>
                <w:sz w:val="28"/>
                <w:szCs w:val="28"/>
              </w:rPr>
              <w:t xml:space="preserve"> </w:t>
            </w:r>
            <w:r w:rsidRPr="004635CA">
              <w:rPr>
                <w:sz w:val="16"/>
                <w:szCs w:val="16"/>
              </w:rPr>
              <w:t>(имя)</w:t>
            </w:r>
          </w:p>
          <w:p w:rsidR="00AF375F" w:rsidRDefault="00AF375F" w:rsidP="00AF3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Pr="00AF375F">
              <w:rPr>
                <w:sz w:val="28"/>
                <w:szCs w:val="28"/>
              </w:rPr>
              <w:t xml:space="preserve"> </w:t>
            </w:r>
            <w:r w:rsidRPr="004635CA">
              <w:rPr>
                <w:sz w:val="16"/>
                <w:szCs w:val="16"/>
              </w:rPr>
              <w:t>(отчество)</w:t>
            </w:r>
          </w:p>
          <w:p w:rsidR="004635CA" w:rsidRPr="00AF375F" w:rsidRDefault="00AF375F" w:rsidP="004635CA">
            <w:pPr>
              <w:jc w:val="center"/>
              <w:rPr>
                <w:bCs/>
              </w:rPr>
            </w:pPr>
            <w:r>
              <w:t>м</w:t>
            </w:r>
            <w:r w:rsidRPr="00AF375F">
              <w:t xml:space="preserve">едалью </w:t>
            </w:r>
            <w:r w:rsidRPr="00AF375F">
              <w:rPr>
                <w:bCs/>
              </w:rPr>
              <w:t>«За заслуги перед Зеленоградским городским округом»</w:t>
            </w:r>
          </w:p>
          <w:p w:rsidR="004635CA" w:rsidRDefault="00AF375F" w:rsidP="004635CA">
            <w:r w:rsidRPr="00AF375F">
              <w:t>Глава</w:t>
            </w:r>
            <w:r w:rsidR="004635CA">
              <w:t xml:space="preserve"> </w:t>
            </w:r>
          </w:p>
          <w:p w:rsidR="004635CA" w:rsidRDefault="004635CA" w:rsidP="004635CA">
            <w:r w:rsidRPr="004635CA">
              <w:t>муниципального образования «Зеленоградский городской округ»</w:t>
            </w:r>
            <w:r>
              <w:t xml:space="preserve">                               </w:t>
            </w:r>
            <w:r w:rsidR="00AF375F" w:rsidRPr="00AF375F">
              <w:t>ФИО</w:t>
            </w:r>
          </w:p>
          <w:p w:rsidR="004635CA" w:rsidRDefault="00AF375F" w:rsidP="004635CA">
            <w:r w:rsidRPr="00AF375F">
              <w:t xml:space="preserve"> </w:t>
            </w:r>
            <w:r w:rsidR="004635CA">
              <w:t xml:space="preserve">                       </w:t>
            </w:r>
            <w:r w:rsidRPr="00AF375F">
              <w:t xml:space="preserve">М.П. </w:t>
            </w:r>
          </w:p>
          <w:p w:rsidR="004635CA" w:rsidRDefault="004635CA" w:rsidP="004635CA"/>
          <w:p w:rsidR="00946816" w:rsidRPr="00AF375F" w:rsidRDefault="004635CA" w:rsidP="004635CA">
            <w:pPr>
              <w:jc w:val="both"/>
            </w:pPr>
            <w:r w:rsidRPr="004635CA">
              <w:t>Решение окружного Совета депутатов муниципального образования «Зеленоградский городской округ»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>_______ №</w:t>
            </w:r>
          </w:p>
        </w:tc>
      </w:tr>
    </w:tbl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Pr="000E250B" w:rsidRDefault="000E250B" w:rsidP="000E250B">
      <w:pPr>
        <w:jc w:val="right"/>
      </w:pPr>
      <w:r w:rsidRPr="000E250B">
        <w:t xml:space="preserve">приложение № 4 </w:t>
      </w:r>
    </w:p>
    <w:p w:rsidR="000E250B" w:rsidRPr="000E250B" w:rsidRDefault="000E250B" w:rsidP="000E250B">
      <w:pPr>
        <w:jc w:val="right"/>
      </w:pPr>
      <w:r w:rsidRPr="000E250B">
        <w:t>к Положению «О награждении медалью</w:t>
      </w:r>
    </w:p>
    <w:p w:rsidR="000E250B" w:rsidRPr="000E250B" w:rsidRDefault="000E250B" w:rsidP="000E250B">
      <w:pPr>
        <w:jc w:val="right"/>
      </w:pPr>
      <w:r w:rsidRPr="000E250B">
        <w:t xml:space="preserve"> </w:t>
      </w:r>
      <w:r w:rsidRPr="000E250B">
        <w:rPr>
          <w:bCs/>
        </w:rPr>
        <w:t>«За заслуги перед Зеленоградским городским округом»</w:t>
      </w:r>
    </w:p>
    <w:p w:rsidR="000E250B" w:rsidRDefault="000E250B" w:rsidP="000E250B">
      <w:pPr>
        <w:jc w:val="right"/>
        <w:rPr>
          <w:sz w:val="28"/>
          <w:szCs w:val="28"/>
        </w:rPr>
      </w:pPr>
    </w:p>
    <w:p w:rsidR="000E250B" w:rsidRPr="00DD4590" w:rsidRDefault="008D0395" w:rsidP="00802E31">
      <w:pPr>
        <w:jc w:val="center"/>
        <w:rPr>
          <w:b/>
          <w:sz w:val="28"/>
          <w:szCs w:val="28"/>
        </w:rPr>
      </w:pPr>
      <w:r w:rsidRPr="00DD4590">
        <w:rPr>
          <w:b/>
          <w:sz w:val="28"/>
          <w:szCs w:val="28"/>
        </w:rPr>
        <w:t xml:space="preserve">Описание удостоверения к медали </w:t>
      </w:r>
      <w:r w:rsidR="00802E31" w:rsidRPr="00DD4590">
        <w:rPr>
          <w:b/>
          <w:bCs/>
          <w:sz w:val="28"/>
          <w:szCs w:val="28"/>
        </w:rPr>
        <w:t>«За заслуги перед Зеленоградским городским округом»</w:t>
      </w:r>
    </w:p>
    <w:p w:rsidR="000E250B" w:rsidRPr="00DD4590" w:rsidRDefault="000E250B" w:rsidP="008D0395">
      <w:pPr>
        <w:jc w:val="both"/>
        <w:rPr>
          <w:b/>
          <w:sz w:val="28"/>
          <w:szCs w:val="28"/>
        </w:rPr>
      </w:pPr>
    </w:p>
    <w:p w:rsidR="00802E31" w:rsidRPr="00DD4B65" w:rsidRDefault="008D0395" w:rsidP="00DD4B6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 1. Удостоверение к медали </w:t>
      </w:r>
      <w:r w:rsidR="00802E31" w:rsidRPr="00802E31">
        <w:rPr>
          <w:bCs/>
          <w:sz w:val="28"/>
          <w:szCs w:val="28"/>
        </w:rPr>
        <w:t>«За заслуги перед Зеленоградским городским округом»</w:t>
      </w:r>
      <w:r w:rsidRPr="008D0395">
        <w:rPr>
          <w:sz w:val="28"/>
          <w:szCs w:val="28"/>
        </w:rPr>
        <w:t xml:space="preserve"> представляет собой разворот </w:t>
      </w:r>
      <w:r w:rsidR="00DD4B65">
        <w:rPr>
          <w:sz w:val="28"/>
          <w:szCs w:val="28"/>
        </w:rPr>
        <w:t>размером 140 мм x 10</w:t>
      </w:r>
      <w:r w:rsidRPr="00F6138F">
        <w:rPr>
          <w:sz w:val="28"/>
          <w:szCs w:val="28"/>
        </w:rPr>
        <w:t>0 мм</w:t>
      </w:r>
      <w:r w:rsidR="00DD4B65">
        <w:rPr>
          <w:sz w:val="28"/>
          <w:szCs w:val="28"/>
        </w:rPr>
        <w:t xml:space="preserve"> </w:t>
      </w:r>
      <w:r w:rsidR="00DD4B65" w:rsidRPr="00DD4B65">
        <w:rPr>
          <w:sz w:val="28"/>
          <w:szCs w:val="28"/>
        </w:rPr>
        <w:t>в развернутом виде и 7</w:t>
      </w:r>
      <w:r w:rsidR="00DD4B65">
        <w:rPr>
          <w:sz w:val="28"/>
          <w:szCs w:val="28"/>
        </w:rPr>
        <w:t>0</w:t>
      </w:r>
      <w:r w:rsidR="00DD4B65" w:rsidRPr="00DD4B65">
        <w:rPr>
          <w:sz w:val="28"/>
          <w:szCs w:val="28"/>
        </w:rPr>
        <w:t xml:space="preserve"> </w:t>
      </w:r>
      <w:r w:rsidR="00DD4B65">
        <w:rPr>
          <w:sz w:val="28"/>
          <w:szCs w:val="28"/>
        </w:rPr>
        <w:t>м</w:t>
      </w:r>
      <w:r w:rsidR="00DD4B65" w:rsidRPr="00DD4B65">
        <w:rPr>
          <w:sz w:val="28"/>
          <w:szCs w:val="28"/>
        </w:rPr>
        <w:t>м х 10</w:t>
      </w:r>
      <w:r w:rsidR="00DD4B65">
        <w:rPr>
          <w:sz w:val="28"/>
          <w:szCs w:val="28"/>
        </w:rPr>
        <w:t xml:space="preserve">0 мм в </w:t>
      </w:r>
      <w:r w:rsidR="00DD4B65" w:rsidRPr="00DD4B65">
        <w:rPr>
          <w:sz w:val="28"/>
          <w:szCs w:val="28"/>
        </w:rPr>
        <w:t>сложенном виде</w:t>
      </w:r>
      <w:r w:rsidRPr="00F6138F">
        <w:rPr>
          <w:sz w:val="28"/>
          <w:szCs w:val="28"/>
        </w:rPr>
        <w:t>.</w:t>
      </w:r>
    </w:p>
    <w:p w:rsidR="000B143E" w:rsidRDefault="008D0395" w:rsidP="008D0395">
      <w:pPr>
        <w:jc w:val="both"/>
        <w:rPr>
          <w:bCs/>
          <w:sz w:val="28"/>
          <w:szCs w:val="28"/>
        </w:rPr>
      </w:pPr>
      <w:r w:rsidRPr="008D0395">
        <w:rPr>
          <w:sz w:val="28"/>
          <w:szCs w:val="28"/>
        </w:rPr>
        <w:t xml:space="preserve"> 2. Внешняя сторона разворота представляет собой обложку </w:t>
      </w:r>
      <w:r w:rsidR="00802E31" w:rsidRPr="00802E31">
        <w:rPr>
          <w:sz w:val="28"/>
          <w:szCs w:val="28"/>
        </w:rPr>
        <w:t>из</w:t>
      </w:r>
      <w:r w:rsidR="00802E31">
        <w:rPr>
          <w:sz w:val="28"/>
          <w:szCs w:val="28"/>
        </w:rPr>
        <w:t xml:space="preserve"> искусственной кожи цвета бордо</w:t>
      </w:r>
      <w:r w:rsidRPr="008D0395">
        <w:rPr>
          <w:sz w:val="28"/>
          <w:szCs w:val="28"/>
        </w:rPr>
        <w:t xml:space="preserve">. На правовой стороне внешней стороны разворота </w:t>
      </w:r>
      <w:r w:rsidR="00802E31">
        <w:rPr>
          <w:sz w:val="28"/>
          <w:szCs w:val="28"/>
        </w:rPr>
        <w:t xml:space="preserve">в верхней части </w:t>
      </w:r>
      <w:r w:rsidRPr="008D0395">
        <w:rPr>
          <w:sz w:val="28"/>
          <w:szCs w:val="28"/>
        </w:rPr>
        <w:t xml:space="preserve">по центру изображен герб </w:t>
      </w:r>
      <w:r w:rsidR="00802E31">
        <w:rPr>
          <w:sz w:val="28"/>
          <w:szCs w:val="28"/>
        </w:rPr>
        <w:t xml:space="preserve">муниципального образования «Зеленоградский городской округ. </w:t>
      </w:r>
      <w:r w:rsidR="00AF375F">
        <w:rPr>
          <w:sz w:val="28"/>
          <w:szCs w:val="28"/>
        </w:rPr>
        <w:t xml:space="preserve">Ниже </w:t>
      </w:r>
      <w:r w:rsidRPr="008D0395">
        <w:rPr>
          <w:sz w:val="28"/>
          <w:szCs w:val="28"/>
        </w:rPr>
        <w:t xml:space="preserve"> от изображения герба, по це</w:t>
      </w:r>
      <w:r w:rsidR="00AF375F">
        <w:rPr>
          <w:sz w:val="28"/>
          <w:szCs w:val="28"/>
        </w:rPr>
        <w:t>нтру располагается надпись в четыре</w:t>
      </w:r>
      <w:r w:rsidRPr="008D0395">
        <w:rPr>
          <w:sz w:val="28"/>
          <w:szCs w:val="28"/>
        </w:rPr>
        <w:t xml:space="preserve"> строки </w:t>
      </w:r>
      <w:r w:rsidR="0039200C">
        <w:rPr>
          <w:sz w:val="28"/>
          <w:szCs w:val="28"/>
        </w:rPr>
        <w:t xml:space="preserve"> «УДОСТОВЕРЕНИЕ </w:t>
      </w:r>
      <w:r w:rsidRPr="008D0395">
        <w:rPr>
          <w:sz w:val="28"/>
          <w:szCs w:val="28"/>
        </w:rPr>
        <w:t xml:space="preserve"> к медали</w:t>
      </w:r>
      <w:r w:rsidR="00802E31">
        <w:rPr>
          <w:sz w:val="28"/>
          <w:szCs w:val="28"/>
        </w:rPr>
        <w:t xml:space="preserve"> </w:t>
      </w:r>
      <w:r w:rsidR="00802E31" w:rsidRPr="00802E31">
        <w:rPr>
          <w:bCs/>
          <w:sz w:val="28"/>
          <w:szCs w:val="28"/>
        </w:rPr>
        <w:t>«За заслуги перед Зеленоградским городским округом</w:t>
      </w:r>
      <w:r w:rsidR="000B143E">
        <w:rPr>
          <w:bCs/>
          <w:sz w:val="28"/>
          <w:szCs w:val="28"/>
        </w:rPr>
        <w:t>».</w:t>
      </w:r>
    </w:p>
    <w:p w:rsidR="000B143E" w:rsidRDefault="008D0395" w:rsidP="008D0395">
      <w:pPr>
        <w:jc w:val="both"/>
        <w:rPr>
          <w:sz w:val="28"/>
          <w:szCs w:val="28"/>
        </w:rPr>
      </w:pPr>
      <w:r w:rsidRPr="008D0395">
        <w:rPr>
          <w:sz w:val="28"/>
          <w:szCs w:val="28"/>
        </w:rPr>
        <w:t xml:space="preserve">3. Изображение герба </w:t>
      </w:r>
      <w:r w:rsidR="000B143E">
        <w:rPr>
          <w:sz w:val="28"/>
          <w:szCs w:val="28"/>
        </w:rPr>
        <w:t>и н</w:t>
      </w:r>
      <w:r w:rsidRPr="008D0395">
        <w:rPr>
          <w:sz w:val="28"/>
          <w:szCs w:val="28"/>
        </w:rPr>
        <w:t>адпись выполнена типографским способом</w:t>
      </w:r>
      <w:r w:rsidR="000B143E" w:rsidRPr="000B143E">
        <w:rPr>
          <w:sz w:val="28"/>
          <w:szCs w:val="28"/>
        </w:rPr>
        <w:t xml:space="preserve"> золотым тиснением</w:t>
      </w:r>
      <w:r w:rsidRPr="008D0395">
        <w:rPr>
          <w:sz w:val="28"/>
          <w:szCs w:val="28"/>
        </w:rPr>
        <w:t xml:space="preserve">. </w:t>
      </w:r>
    </w:p>
    <w:p w:rsidR="00DD4B65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4B65">
        <w:rPr>
          <w:sz w:val="28"/>
          <w:szCs w:val="28"/>
        </w:rPr>
        <w:t>. Цвет внутренней стороны удостоверения  - тангирная сетка бледно-розового цвета.</w:t>
      </w:r>
    </w:p>
    <w:p w:rsidR="000B143E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0395" w:rsidRPr="008D0395">
        <w:rPr>
          <w:sz w:val="28"/>
          <w:szCs w:val="28"/>
        </w:rPr>
        <w:t>. На левой половине в</w:t>
      </w:r>
      <w:r>
        <w:rPr>
          <w:sz w:val="28"/>
          <w:szCs w:val="28"/>
        </w:rPr>
        <w:t xml:space="preserve">нутренней стороны удостоверения </w:t>
      </w:r>
      <w:r w:rsidR="008D0395" w:rsidRPr="008D0395">
        <w:rPr>
          <w:sz w:val="28"/>
          <w:szCs w:val="28"/>
        </w:rPr>
        <w:t xml:space="preserve">по центру типографским способом полноцветной печатью выполнено изображение медали </w:t>
      </w:r>
      <w:r w:rsidR="000B143E" w:rsidRPr="000B143E">
        <w:rPr>
          <w:bCs/>
          <w:sz w:val="28"/>
          <w:szCs w:val="28"/>
        </w:rPr>
        <w:t>«За заслуги перед Зеленоградским городским округом»</w:t>
      </w:r>
      <w:r w:rsidR="000B143E">
        <w:rPr>
          <w:bCs/>
          <w:sz w:val="28"/>
          <w:szCs w:val="28"/>
        </w:rPr>
        <w:t xml:space="preserve"> </w:t>
      </w:r>
      <w:r w:rsidR="00F6138F">
        <w:rPr>
          <w:sz w:val="28"/>
          <w:szCs w:val="28"/>
        </w:rPr>
        <w:t>высотой 7</w:t>
      </w:r>
      <w:r w:rsidR="008D0395" w:rsidRPr="008D0395">
        <w:rPr>
          <w:sz w:val="28"/>
          <w:szCs w:val="28"/>
        </w:rPr>
        <w:t>0 мм.</w:t>
      </w:r>
      <w:r w:rsidR="000B143E">
        <w:rPr>
          <w:sz w:val="28"/>
          <w:szCs w:val="28"/>
        </w:rPr>
        <w:t xml:space="preserve"> В нижней части</w:t>
      </w:r>
      <w:r w:rsidR="00DD4590">
        <w:rPr>
          <w:sz w:val="28"/>
          <w:szCs w:val="28"/>
        </w:rPr>
        <w:t xml:space="preserve"> проставляется номер медали.</w:t>
      </w:r>
      <w:r w:rsidR="008D0395" w:rsidRPr="008D0395">
        <w:rPr>
          <w:sz w:val="28"/>
          <w:szCs w:val="28"/>
        </w:rPr>
        <w:t xml:space="preserve"> </w:t>
      </w:r>
    </w:p>
    <w:p w:rsidR="000B143E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0395" w:rsidRPr="008D0395">
        <w:rPr>
          <w:sz w:val="28"/>
          <w:szCs w:val="28"/>
        </w:rPr>
        <w:t>. На правой половине внутренней стороны удостоверения</w:t>
      </w:r>
      <w:r w:rsidR="000B143E" w:rsidRPr="000B143E">
        <w:rPr>
          <w:sz w:val="28"/>
          <w:szCs w:val="28"/>
        </w:rPr>
        <w:t xml:space="preserve"> </w:t>
      </w:r>
      <w:r w:rsidR="008D0395" w:rsidRPr="008D0395">
        <w:rPr>
          <w:sz w:val="28"/>
          <w:szCs w:val="28"/>
        </w:rPr>
        <w:t>помещены: слово «</w:t>
      </w:r>
      <w:proofErr w:type="gramStart"/>
      <w:r w:rsidR="008D0395" w:rsidRPr="008D0395">
        <w:rPr>
          <w:sz w:val="28"/>
          <w:szCs w:val="28"/>
        </w:rPr>
        <w:t>Награжден</w:t>
      </w:r>
      <w:proofErr w:type="gramEnd"/>
      <w:r w:rsidR="008D0395" w:rsidRPr="008D0395">
        <w:rPr>
          <w:sz w:val="28"/>
          <w:szCs w:val="28"/>
        </w:rPr>
        <w:t xml:space="preserve"> (а)»; три горизонтальных линии для написания фамилии, имени и от</w:t>
      </w:r>
      <w:r w:rsidR="004635CA">
        <w:rPr>
          <w:sz w:val="28"/>
          <w:szCs w:val="28"/>
        </w:rPr>
        <w:t>чества награжденного; ниже в три</w:t>
      </w:r>
      <w:r w:rsidR="008D0395" w:rsidRPr="008D0395">
        <w:rPr>
          <w:sz w:val="28"/>
          <w:szCs w:val="28"/>
        </w:rPr>
        <w:t xml:space="preserve"> строки слова: «медалью</w:t>
      </w:r>
      <w:r w:rsidR="000B143E">
        <w:rPr>
          <w:sz w:val="28"/>
          <w:szCs w:val="28"/>
        </w:rPr>
        <w:t xml:space="preserve"> </w:t>
      </w:r>
      <w:r w:rsidR="000B143E" w:rsidRPr="000B143E">
        <w:rPr>
          <w:bCs/>
          <w:sz w:val="28"/>
          <w:szCs w:val="28"/>
        </w:rPr>
        <w:t>«За заслуги перед Зеленоградским городским округом»</w:t>
      </w:r>
      <w:r w:rsidR="008D0395" w:rsidRPr="008D0395">
        <w:rPr>
          <w:sz w:val="28"/>
          <w:szCs w:val="28"/>
        </w:rPr>
        <w:t>.</w:t>
      </w:r>
    </w:p>
    <w:p w:rsidR="00DD4590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35CA">
        <w:rPr>
          <w:sz w:val="28"/>
          <w:szCs w:val="28"/>
        </w:rPr>
        <w:t>. Ниже текста слева в четыре</w:t>
      </w:r>
      <w:r w:rsidR="008D0395" w:rsidRPr="008D0395">
        <w:rPr>
          <w:sz w:val="28"/>
          <w:szCs w:val="28"/>
        </w:rPr>
        <w:t xml:space="preserve"> строки </w:t>
      </w:r>
      <w:r w:rsidR="00DD4590">
        <w:rPr>
          <w:sz w:val="28"/>
          <w:szCs w:val="28"/>
        </w:rPr>
        <w:t>печатаются слова «Глава муниципального образования «Зеленоградский городской округ»</w:t>
      </w:r>
      <w:r w:rsidR="008D0395" w:rsidRPr="008D0395">
        <w:rPr>
          <w:sz w:val="28"/>
          <w:szCs w:val="28"/>
        </w:rPr>
        <w:t xml:space="preserve">, а справа отводится место для личной подписи главы </w:t>
      </w:r>
      <w:r w:rsidR="004635CA" w:rsidRPr="004635CA">
        <w:rPr>
          <w:sz w:val="28"/>
          <w:szCs w:val="28"/>
        </w:rPr>
        <w:t>муниципального образования «Зеленоградский городской округ»</w:t>
      </w:r>
      <w:r w:rsidR="004635CA">
        <w:rPr>
          <w:sz w:val="28"/>
          <w:szCs w:val="28"/>
        </w:rPr>
        <w:t xml:space="preserve"> </w:t>
      </w:r>
      <w:r w:rsidR="008D0395" w:rsidRPr="008D0395">
        <w:rPr>
          <w:sz w:val="28"/>
          <w:szCs w:val="28"/>
        </w:rPr>
        <w:t>и печатаются инициалы и фамилия главы</w:t>
      </w:r>
      <w:r w:rsidR="00DD4590" w:rsidRPr="00DD4590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8D0395" w:rsidRPr="008D0395">
        <w:rPr>
          <w:sz w:val="28"/>
          <w:szCs w:val="28"/>
        </w:rPr>
        <w:t xml:space="preserve">. </w:t>
      </w:r>
    </w:p>
    <w:p w:rsidR="00DD4590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4590">
        <w:rPr>
          <w:sz w:val="28"/>
          <w:szCs w:val="28"/>
        </w:rPr>
        <w:t>. Под личной подписью</w:t>
      </w:r>
      <w:r w:rsidR="008D0395" w:rsidRPr="008D0395">
        <w:rPr>
          <w:sz w:val="28"/>
          <w:szCs w:val="28"/>
        </w:rPr>
        <w:t xml:space="preserve"> главы </w:t>
      </w:r>
      <w:r w:rsidR="00DD4590" w:rsidRPr="00DD4590">
        <w:rPr>
          <w:sz w:val="28"/>
          <w:szCs w:val="28"/>
        </w:rPr>
        <w:t>муниципального образования «Зеленоградский городской округ»</w:t>
      </w:r>
      <w:r w:rsidR="00DD4590">
        <w:rPr>
          <w:sz w:val="28"/>
          <w:szCs w:val="28"/>
        </w:rPr>
        <w:t xml:space="preserve"> </w:t>
      </w:r>
      <w:r w:rsidR="008D0395" w:rsidRPr="008D0395">
        <w:rPr>
          <w:sz w:val="28"/>
          <w:szCs w:val="28"/>
        </w:rPr>
        <w:t>по центру располагаются буквы «М.П.».</w:t>
      </w:r>
    </w:p>
    <w:p w:rsidR="00DD4590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4590">
        <w:rPr>
          <w:sz w:val="28"/>
          <w:szCs w:val="28"/>
        </w:rPr>
        <w:t xml:space="preserve">. Ниже </w:t>
      </w:r>
      <w:r w:rsidR="004635CA">
        <w:rPr>
          <w:sz w:val="28"/>
          <w:szCs w:val="28"/>
        </w:rPr>
        <w:t xml:space="preserve"> по центру в четыре</w:t>
      </w:r>
      <w:r w:rsidR="008D0395" w:rsidRPr="008D0395">
        <w:rPr>
          <w:sz w:val="28"/>
          <w:szCs w:val="28"/>
        </w:rPr>
        <w:t xml:space="preserve"> строки размещены слова: «Решение </w:t>
      </w:r>
      <w:r w:rsidR="00DD4590">
        <w:rPr>
          <w:sz w:val="28"/>
          <w:szCs w:val="28"/>
        </w:rPr>
        <w:t xml:space="preserve">окружного Совета депутатов муниципального образования «Зеленоградский городской округ»  </w:t>
      </w:r>
      <w:proofErr w:type="gramStart"/>
      <w:r w:rsidR="00DD4590">
        <w:rPr>
          <w:sz w:val="28"/>
          <w:szCs w:val="28"/>
        </w:rPr>
        <w:t>от</w:t>
      </w:r>
      <w:proofErr w:type="gramEnd"/>
      <w:r w:rsidR="00DD4590">
        <w:rPr>
          <w:sz w:val="28"/>
          <w:szCs w:val="28"/>
        </w:rPr>
        <w:t xml:space="preserve"> ______________ № _____».</w:t>
      </w:r>
      <w:r w:rsidR="008D0395" w:rsidRPr="008D0395">
        <w:rPr>
          <w:sz w:val="28"/>
          <w:szCs w:val="28"/>
        </w:rPr>
        <w:t xml:space="preserve"> </w:t>
      </w:r>
    </w:p>
    <w:p w:rsidR="000E250B" w:rsidRDefault="00DD4B65" w:rsidP="008D039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4590">
        <w:rPr>
          <w:sz w:val="28"/>
          <w:szCs w:val="28"/>
        </w:rPr>
        <w:t>.</w:t>
      </w:r>
      <w:r w:rsidR="00DD4590" w:rsidRPr="00DD4590">
        <w:rPr>
          <w:sz w:val="28"/>
          <w:szCs w:val="28"/>
        </w:rPr>
        <w:t xml:space="preserve"> Все надписи выполнены шрифтом «</w:t>
      </w:r>
      <w:proofErr w:type="spellStart"/>
      <w:r w:rsidR="00DD4590" w:rsidRPr="00DD4590">
        <w:rPr>
          <w:sz w:val="28"/>
          <w:szCs w:val="28"/>
        </w:rPr>
        <w:t>Times</w:t>
      </w:r>
      <w:proofErr w:type="spellEnd"/>
      <w:r w:rsidR="00DD4590" w:rsidRPr="00DD4590">
        <w:rPr>
          <w:sz w:val="28"/>
          <w:szCs w:val="28"/>
        </w:rPr>
        <w:t xml:space="preserve"> </w:t>
      </w:r>
      <w:proofErr w:type="spellStart"/>
      <w:r w:rsidR="00DD4590" w:rsidRPr="00DD4590">
        <w:rPr>
          <w:sz w:val="28"/>
          <w:szCs w:val="28"/>
        </w:rPr>
        <w:t>New</w:t>
      </w:r>
      <w:proofErr w:type="spellEnd"/>
      <w:r w:rsidR="00DD4590" w:rsidRPr="00DD4590">
        <w:rPr>
          <w:sz w:val="28"/>
          <w:szCs w:val="28"/>
        </w:rPr>
        <w:t xml:space="preserve"> </w:t>
      </w:r>
      <w:proofErr w:type="spellStart"/>
      <w:r w:rsidR="00DD4590" w:rsidRPr="00DD4590">
        <w:rPr>
          <w:sz w:val="28"/>
          <w:szCs w:val="28"/>
        </w:rPr>
        <w:t>Roman</w:t>
      </w:r>
      <w:proofErr w:type="spellEnd"/>
      <w:r w:rsidR="00DD4590" w:rsidRPr="00DD4590">
        <w:rPr>
          <w:sz w:val="28"/>
          <w:szCs w:val="28"/>
        </w:rPr>
        <w:t>» черного цвета.</w:t>
      </w: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DD4B65" w:rsidRDefault="00DD4B65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0E250B" w:rsidRDefault="000E250B" w:rsidP="008D0395">
      <w:pPr>
        <w:jc w:val="both"/>
        <w:rPr>
          <w:sz w:val="28"/>
          <w:szCs w:val="28"/>
        </w:rPr>
      </w:pPr>
    </w:p>
    <w:p w:rsidR="002D289F" w:rsidRDefault="002D289F" w:rsidP="008D0395">
      <w:pPr>
        <w:jc w:val="both"/>
        <w:rPr>
          <w:sz w:val="28"/>
          <w:szCs w:val="28"/>
        </w:rPr>
      </w:pPr>
    </w:p>
    <w:p w:rsidR="000E250B" w:rsidRPr="000E250B" w:rsidRDefault="000E250B" w:rsidP="000E250B">
      <w:pPr>
        <w:jc w:val="right"/>
      </w:pPr>
      <w:r w:rsidRPr="000E250B">
        <w:t xml:space="preserve">приложение № 5 </w:t>
      </w:r>
    </w:p>
    <w:p w:rsidR="000E250B" w:rsidRPr="000E250B" w:rsidRDefault="000E250B" w:rsidP="000E250B">
      <w:pPr>
        <w:jc w:val="right"/>
      </w:pPr>
      <w:r w:rsidRPr="000E250B">
        <w:t>к Положению «О награждении медалью</w:t>
      </w:r>
    </w:p>
    <w:p w:rsidR="000E250B" w:rsidRPr="000E250B" w:rsidRDefault="000E250B" w:rsidP="000E250B">
      <w:pPr>
        <w:jc w:val="right"/>
      </w:pPr>
      <w:r w:rsidRPr="000E250B">
        <w:t xml:space="preserve"> </w:t>
      </w:r>
      <w:r w:rsidRPr="000E250B">
        <w:rPr>
          <w:bCs/>
        </w:rPr>
        <w:t>«За заслуги перед Зеленоградским городским округом»</w:t>
      </w:r>
    </w:p>
    <w:p w:rsidR="000E250B" w:rsidRDefault="000E250B" w:rsidP="000E250B">
      <w:pPr>
        <w:jc w:val="right"/>
        <w:rPr>
          <w:sz w:val="28"/>
          <w:szCs w:val="28"/>
        </w:rPr>
      </w:pPr>
    </w:p>
    <w:p w:rsidR="002D289F" w:rsidRPr="002D289F" w:rsidRDefault="002D289F" w:rsidP="002D28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D289F">
        <w:rPr>
          <w:rFonts w:eastAsiaTheme="minorHAnsi"/>
          <w:b/>
          <w:lang w:eastAsia="en-US"/>
        </w:rPr>
        <w:t>НАГРАДНОЙ ЛИСТ</w:t>
      </w:r>
    </w:p>
    <w:p w:rsidR="002D289F" w:rsidRPr="002D289F" w:rsidRDefault="002D289F" w:rsidP="002D289F">
      <w:pPr>
        <w:spacing w:after="200"/>
        <w:jc w:val="right"/>
        <w:rPr>
          <w:rFonts w:eastAsiaTheme="minorHAnsi"/>
          <w:u w:val="single"/>
          <w:lang w:eastAsia="en-US"/>
        </w:rPr>
      </w:pPr>
      <w:r w:rsidRPr="002D289F">
        <w:rPr>
          <w:rFonts w:eastAsiaTheme="minorHAnsi"/>
          <w:u w:val="single"/>
          <w:lang w:eastAsia="en-US"/>
        </w:rPr>
        <w:t xml:space="preserve"> Муниципальное образование</w:t>
      </w:r>
    </w:p>
    <w:p w:rsidR="002D289F" w:rsidRPr="002D289F" w:rsidRDefault="002D289F" w:rsidP="002D289F">
      <w:pPr>
        <w:spacing w:after="200"/>
        <w:jc w:val="right"/>
        <w:rPr>
          <w:rFonts w:eastAsiaTheme="minorHAnsi"/>
          <w:u w:val="single"/>
          <w:lang w:eastAsia="en-US"/>
        </w:rPr>
      </w:pPr>
      <w:r w:rsidRPr="002D289F">
        <w:rPr>
          <w:rFonts w:eastAsiaTheme="minorHAnsi"/>
          <w:u w:val="single"/>
          <w:lang w:eastAsia="en-US"/>
        </w:rPr>
        <w:t xml:space="preserve"> «Зеленоградский городской округ»</w:t>
      </w:r>
    </w:p>
    <w:p w:rsidR="002D289F" w:rsidRPr="002D289F" w:rsidRDefault="002D289F" w:rsidP="002D289F">
      <w:pPr>
        <w:spacing w:after="200"/>
        <w:jc w:val="right"/>
        <w:rPr>
          <w:rFonts w:eastAsiaTheme="minorHAnsi"/>
          <w:u w:val="single"/>
          <w:lang w:eastAsia="en-US"/>
        </w:rPr>
      </w:pPr>
      <w:r w:rsidRPr="002D289F">
        <w:rPr>
          <w:rFonts w:eastAsiaTheme="minorHAnsi"/>
          <w:u w:val="single"/>
          <w:lang w:eastAsia="en-US"/>
        </w:rPr>
        <w:t>медаль «За заслуги перед Зеленоградским городским округом»</w:t>
      </w:r>
    </w:p>
    <w:p w:rsidR="002D289F" w:rsidRPr="002D289F" w:rsidRDefault="002D289F" w:rsidP="002D289F">
      <w:pPr>
        <w:spacing w:after="200"/>
        <w:jc w:val="center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(наименование награды) </w:t>
      </w:r>
    </w:p>
    <w:p w:rsidR="002D289F" w:rsidRPr="002D289F" w:rsidRDefault="002D289F" w:rsidP="002D289F">
      <w:pPr>
        <w:spacing w:after="200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lang w:eastAsia="en-US"/>
        </w:rPr>
        <w:t>1. Фамилия имя, отчество</w:t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</w:r>
      <w:r w:rsidRPr="002D289F">
        <w:rPr>
          <w:rFonts w:eastAsiaTheme="minorHAnsi"/>
          <w:lang w:eastAsia="en-US"/>
        </w:rPr>
        <w:softHyphen/>
        <w:t xml:space="preserve">  ______________________________________________________</w:t>
      </w:r>
      <w:r>
        <w:rPr>
          <w:rFonts w:eastAsiaTheme="minorHAnsi"/>
          <w:lang w:eastAsia="en-US"/>
        </w:rPr>
        <w:t>_____</w:t>
      </w:r>
    </w:p>
    <w:p w:rsidR="002D289F" w:rsidRPr="002D289F" w:rsidRDefault="002D289F" w:rsidP="002D289F">
      <w:pP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2. Должность, место работы_____________________________________________________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</w:t>
      </w:r>
    </w:p>
    <w:p w:rsidR="002D289F" w:rsidRPr="002D289F" w:rsidRDefault="002D289F" w:rsidP="002D289F">
      <w:pPr>
        <w:spacing w:after="200"/>
        <w:jc w:val="center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sz w:val="20"/>
          <w:szCs w:val="20"/>
          <w:lang w:eastAsia="en-US"/>
        </w:rPr>
        <w:t>(точное наименование организации с указанием организационно-правовой формы и должности)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3. Пол_____________ 4. Дата рождения ___________________________________________</w:t>
      </w:r>
      <w:r>
        <w:rPr>
          <w:rFonts w:eastAsiaTheme="minorHAnsi"/>
          <w:lang w:eastAsia="en-US"/>
        </w:rPr>
        <w:t>_____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(</w:t>
      </w:r>
      <w:proofErr w:type="spellStart"/>
      <w:r w:rsidRPr="002D289F">
        <w:rPr>
          <w:rFonts w:eastAsiaTheme="minorHAnsi"/>
          <w:sz w:val="20"/>
          <w:szCs w:val="20"/>
          <w:lang w:eastAsia="en-US"/>
        </w:rPr>
        <w:t>число</w:t>
      </w:r>
      <w:proofErr w:type="gramStart"/>
      <w:r w:rsidRPr="002D289F">
        <w:rPr>
          <w:rFonts w:eastAsiaTheme="minorHAnsi"/>
          <w:sz w:val="20"/>
          <w:szCs w:val="20"/>
          <w:lang w:eastAsia="en-US"/>
        </w:rPr>
        <w:t>,м</w:t>
      </w:r>
      <w:proofErr w:type="gramEnd"/>
      <w:r w:rsidRPr="002D289F">
        <w:rPr>
          <w:rFonts w:eastAsiaTheme="minorHAnsi"/>
          <w:sz w:val="20"/>
          <w:szCs w:val="20"/>
          <w:lang w:eastAsia="en-US"/>
        </w:rPr>
        <w:t>есяц,год</w:t>
      </w:r>
      <w:proofErr w:type="spellEnd"/>
      <w:r w:rsidRPr="002D289F">
        <w:rPr>
          <w:rFonts w:eastAsiaTheme="minorHAnsi"/>
          <w:sz w:val="20"/>
          <w:szCs w:val="20"/>
          <w:lang w:eastAsia="en-US"/>
        </w:rPr>
        <w:t xml:space="preserve">)                       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lang w:eastAsia="en-US"/>
        </w:rPr>
        <w:t>5. Место рождения_____________________________________________________________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  </w:t>
      </w:r>
      <w:r w:rsidRPr="002D289F">
        <w:rPr>
          <w:rFonts w:eastAsiaTheme="minorHAnsi"/>
          <w:sz w:val="20"/>
          <w:szCs w:val="20"/>
          <w:lang w:eastAsia="en-US"/>
        </w:rPr>
        <w:t>(субъект Российской Федерации, муниципальное образование)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lang w:eastAsia="en-US"/>
        </w:rPr>
        <w:t>6. Образование________________________________________________________________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</w:t>
      </w:r>
      <w:r w:rsidRPr="002D289F">
        <w:rPr>
          <w:rFonts w:eastAsiaTheme="minorHAnsi"/>
          <w:sz w:val="20"/>
          <w:szCs w:val="20"/>
          <w:lang w:eastAsia="en-US"/>
        </w:rPr>
        <w:t>(специальность по образованию, наименование учебного заведения, год окончания)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7. Ученая степень, ученое звание _______________________________________________</w:t>
      </w:r>
      <w:r>
        <w:rPr>
          <w:rFonts w:eastAsiaTheme="minorHAnsi"/>
          <w:lang w:eastAsia="en-US"/>
        </w:rPr>
        <w:t>______</w:t>
      </w:r>
      <w:r w:rsidRPr="002D289F">
        <w:rPr>
          <w:rFonts w:eastAsiaTheme="minorHAnsi"/>
          <w:lang w:eastAsia="en-US"/>
        </w:rPr>
        <w:t xml:space="preserve">  8. Какими государственными наградами награжде</w:t>
      </w:r>
      <w:proofErr w:type="gramStart"/>
      <w:r w:rsidRPr="002D289F">
        <w:rPr>
          <w:rFonts w:eastAsiaTheme="minorHAnsi"/>
          <w:lang w:eastAsia="en-US"/>
        </w:rPr>
        <w:t>н(</w:t>
      </w:r>
      <w:proofErr w:type="gramEnd"/>
      <w:r w:rsidRPr="002D289F">
        <w:rPr>
          <w:rFonts w:eastAsiaTheme="minorHAnsi"/>
          <w:lang w:eastAsia="en-US"/>
        </w:rPr>
        <w:t>а) и даты награждений_____________________________________________________</w:t>
      </w:r>
      <w:r>
        <w:rPr>
          <w:rFonts w:eastAsiaTheme="minorHAnsi"/>
          <w:lang w:eastAsia="en-US"/>
        </w:rPr>
        <w:t>__________________</w:t>
      </w:r>
      <w:r w:rsidRPr="002D289F">
        <w:rPr>
          <w:rFonts w:eastAsiaTheme="minorHAnsi"/>
          <w:lang w:eastAsia="en-US"/>
        </w:rPr>
        <w:t xml:space="preserve">           9. Какими ведомственными наградами награжде</w:t>
      </w:r>
      <w:proofErr w:type="gramStart"/>
      <w:r w:rsidRPr="002D289F">
        <w:rPr>
          <w:rFonts w:eastAsiaTheme="minorHAnsi"/>
          <w:lang w:eastAsia="en-US"/>
        </w:rPr>
        <w:t>н(</w:t>
      </w:r>
      <w:proofErr w:type="gramEnd"/>
      <w:r w:rsidRPr="002D289F">
        <w:rPr>
          <w:rFonts w:eastAsiaTheme="minorHAnsi"/>
          <w:lang w:eastAsia="en-US"/>
        </w:rPr>
        <w:t>а) и даты награждений__________________________________________________________________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   10. Какими наградами Калининградской области награжде</w:t>
      </w:r>
      <w:proofErr w:type="gramStart"/>
      <w:r w:rsidRPr="002D289F">
        <w:rPr>
          <w:rFonts w:eastAsiaTheme="minorHAnsi"/>
          <w:lang w:eastAsia="en-US"/>
        </w:rPr>
        <w:t>н(</w:t>
      </w:r>
      <w:proofErr w:type="gramEnd"/>
      <w:r w:rsidRPr="002D289F">
        <w:rPr>
          <w:rFonts w:eastAsiaTheme="minorHAnsi"/>
          <w:lang w:eastAsia="en-US"/>
        </w:rPr>
        <w:t>а) и даты награждений__________________________________________________________________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11. Домашний адрес____________________________________________________________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12. Общий стаж работы________________ Стаж работы в отрасли_____________________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Стаж работы в данном коллективе________________________________________________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13. Трудовая деятельность (включая учебу в высших и средних специальных учебных заведениях, военную службу)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1"/>
        <w:gridCol w:w="1276"/>
        <w:gridCol w:w="4660"/>
        <w:gridCol w:w="2393"/>
      </w:tblGrid>
      <w:tr w:rsidR="002D289F" w:rsidRPr="002D289F" w:rsidTr="00997F96">
        <w:tc>
          <w:tcPr>
            <w:tcW w:w="1242" w:type="dxa"/>
          </w:tcPr>
          <w:p w:rsidR="002D289F" w:rsidRPr="002D289F" w:rsidRDefault="002D289F" w:rsidP="002D289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289F">
              <w:rPr>
                <w:rFonts w:eastAsiaTheme="minorHAnsi"/>
                <w:sz w:val="20"/>
                <w:szCs w:val="20"/>
                <w:lang w:eastAsia="en-US"/>
              </w:rPr>
              <w:t>месяц и год поступления</w:t>
            </w:r>
          </w:p>
        </w:tc>
        <w:tc>
          <w:tcPr>
            <w:tcW w:w="1276" w:type="dxa"/>
          </w:tcPr>
          <w:p w:rsidR="002D289F" w:rsidRPr="002D289F" w:rsidRDefault="002D289F" w:rsidP="002D289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289F">
              <w:rPr>
                <w:rFonts w:eastAsiaTheme="minorHAnsi"/>
                <w:sz w:val="20"/>
                <w:szCs w:val="20"/>
                <w:lang w:eastAsia="en-US"/>
              </w:rPr>
              <w:t>месяц и год ухода</w:t>
            </w:r>
          </w:p>
        </w:tc>
        <w:tc>
          <w:tcPr>
            <w:tcW w:w="4660" w:type="dxa"/>
          </w:tcPr>
          <w:p w:rsidR="002D289F" w:rsidRPr="002D289F" w:rsidRDefault="002D289F" w:rsidP="002D289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289F">
              <w:rPr>
                <w:rFonts w:eastAsiaTheme="minorHAnsi"/>
                <w:sz w:val="20"/>
                <w:szCs w:val="20"/>
                <w:lang w:eastAsia="en-US"/>
              </w:rPr>
              <w:t>Должность с указанием организации</w:t>
            </w:r>
          </w:p>
        </w:tc>
        <w:tc>
          <w:tcPr>
            <w:tcW w:w="2393" w:type="dxa"/>
          </w:tcPr>
          <w:p w:rsidR="002D289F" w:rsidRPr="002D289F" w:rsidRDefault="002D289F" w:rsidP="002D289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289F">
              <w:rPr>
                <w:rFonts w:eastAsiaTheme="minorHAnsi"/>
                <w:sz w:val="20"/>
                <w:szCs w:val="20"/>
                <w:lang w:eastAsia="en-US"/>
              </w:rPr>
              <w:t>Адрес организации</w:t>
            </w:r>
          </w:p>
        </w:tc>
      </w:tr>
      <w:tr w:rsidR="002D289F" w:rsidRPr="002D289F" w:rsidTr="00997F96">
        <w:tc>
          <w:tcPr>
            <w:tcW w:w="1242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0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</w:tr>
      <w:tr w:rsidR="002D289F" w:rsidRPr="002D289F" w:rsidTr="00997F96">
        <w:tc>
          <w:tcPr>
            <w:tcW w:w="1242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0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</w:tr>
      <w:tr w:rsidR="002D289F" w:rsidRPr="002D289F" w:rsidTr="00997F96">
        <w:tc>
          <w:tcPr>
            <w:tcW w:w="1242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0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2D289F" w:rsidRPr="002D289F" w:rsidRDefault="002D289F" w:rsidP="002D289F">
            <w:pPr>
              <w:rPr>
                <w:rFonts w:eastAsiaTheme="minorHAnsi"/>
                <w:lang w:eastAsia="en-US"/>
              </w:rPr>
            </w:pPr>
          </w:p>
        </w:tc>
      </w:tr>
    </w:tbl>
    <w:p w:rsidR="002D289F" w:rsidRDefault="002D289F" w:rsidP="002D289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lang w:eastAsia="en-US"/>
        </w:rPr>
        <w:t xml:space="preserve"> </w:t>
      </w:r>
      <w:r w:rsidRPr="002D289F">
        <w:rPr>
          <w:rFonts w:eastAsiaTheme="minorHAnsi"/>
          <w:sz w:val="20"/>
          <w:szCs w:val="20"/>
          <w:lang w:eastAsia="en-US"/>
        </w:rPr>
        <w:t xml:space="preserve">Сведения в </w:t>
      </w:r>
      <w:proofErr w:type="spellStart"/>
      <w:r w:rsidRPr="002D289F">
        <w:rPr>
          <w:rFonts w:eastAsiaTheme="minorHAnsi"/>
          <w:sz w:val="20"/>
          <w:szCs w:val="20"/>
          <w:lang w:eastAsia="en-US"/>
        </w:rPr>
        <w:t>п.п</w:t>
      </w:r>
      <w:proofErr w:type="spellEnd"/>
      <w:r w:rsidRPr="002D289F">
        <w:rPr>
          <w:rFonts w:eastAsiaTheme="minorHAnsi"/>
          <w:sz w:val="20"/>
          <w:szCs w:val="20"/>
          <w:lang w:eastAsia="en-US"/>
        </w:rPr>
        <w:t xml:space="preserve">. 1-13 соответствуют данным трудовой книжки. 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2D289F" w:rsidRPr="002D289F" w:rsidRDefault="002D289F" w:rsidP="002D289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lang w:eastAsia="en-US"/>
        </w:rPr>
        <w:t>М.П. ______________________________________________________________</w:t>
      </w:r>
      <w:r>
        <w:rPr>
          <w:rFonts w:eastAsiaTheme="minorHAnsi"/>
          <w:lang w:eastAsia="en-US"/>
        </w:rPr>
        <w:t>____</w:t>
      </w:r>
      <w:r w:rsidRPr="002D289F">
        <w:rPr>
          <w:rFonts w:eastAsiaTheme="minorHAnsi"/>
          <w:lang w:eastAsia="en-US"/>
        </w:rPr>
        <w:t xml:space="preserve">          </w:t>
      </w:r>
      <w:r w:rsidRPr="002D289F">
        <w:rPr>
          <w:rFonts w:eastAsiaTheme="minorHAnsi"/>
          <w:sz w:val="20"/>
          <w:szCs w:val="20"/>
          <w:lang w:eastAsia="en-US"/>
        </w:rPr>
        <w:t>(должность, подпись, фамилия, инициалы)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lastRenderedPageBreak/>
        <w:t xml:space="preserve">14. Характеристика с указанием конкретных заслуг </w:t>
      </w:r>
      <w:proofErr w:type="gramStart"/>
      <w:r w:rsidRPr="002D289F">
        <w:rPr>
          <w:rFonts w:eastAsiaTheme="minorHAnsi"/>
          <w:lang w:eastAsia="en-US"/>
        </w:rPr>
        <w:t>представляемого</w:t>
      </w:r>
      <w:proofErr w:type="gramEnd"/>
      <w:r w:rsidRPr="002D289F">
        <w:rPr>
          <w:rFonts w:eastAsiaTheme="minorHAnsi"/>
          <w:lang w:eastAsia="en-US"/>
        </w:rPr>
        <w:t xml:space="preserve"> к награждению. Кандидатура _________________________________________________________________</w:t>
      </w:r>
    </w:p>
    <w:p w:rsidR="002D289F" w:rsidRPr="002D289F" w:rsidRDefault="002D289F" w:rsidP="002D289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2D289F">
        <w:rPr>
          <w:rFonts w:eastAsiaTheme="minorHAnsi"/>
          <w:sz w:val="20"/>
          <w:szCs w:val="20"/>
          <w:lang w:eastAsia="en-US"/>
        </w:rPr>
        <w:t xml:space="preserve">(фамилия, инициалы </w:t>
      </w:r>
      <w:proofErr w:type="gramStart"/>
      <w:r w:rsidRPr="002D289F">
        <w:rPr>
          <w:rFonts w:eastAsiaTheme="minorHAnsi"/>
          <w:sz w:val="20"/>
          <w:szCs w:val="20"/>
          <w:lang w:eastAsia="en-US"/>
        </w:rPr>
        <w:t>награждаемого</w:t>
      </w:r>
      <w:proofErr w:type="gramEnd"/>
      <w:r w:rsidRPr="002D289F">
        <w:rPr>
          <w:rFonts w:eastAsiaTheme="minorHAnsi"/>
          <w:sz w:val="20"/>
          <w:szCs w:val="20"/>
          <w:lang w:eastAsia="en-US"/>
        </w:rPr>
        <w:t>)</w:t>
      </w:r>
    </w:p>
    <w:p w:rsidR="002D289F" w:rsidRDefault="002D289F" w:rsidP="002D289F">
      <w:pP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 к награждению медалью «За заслуги перед Зеленоградским городским округом» </w:t>
      </w:r>
      <w:proofErr w:type="gramStart"/>
      <w:r w:rsidRPr="002D289F">
        <w:rPr>
          <w:rFonts w:eastAsiaTheme="minorHAnsi"/>
          <w:lang w:eastAsia="en-US"/>
        </w:rPr>
        <w:t>рекомендована</w:t>
      </w:r>
      <w:proofErr w:type="gramEnd"/>
      <w:r w:rsidRPr="002D289F">
        <w:rPr>
          <w:rFonts w:eastAsiaTheme="minorHAnsi"/>
          <w:lang w:eastAsia="en-US"/>
        </w:rPr>
        <w:t xml:space="preserve"> общим собранием коллектива организации, ее совета или собранием участников _____________________________________________________________________________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2D289F">
        <w:rPr>
          <w:rFonts w:eastAsiaTheme="minorHAnsi"/>
          <w:lang w:eastAsia="en-US"/>
        </w:rPr>
        <w:t xml:space="preserve">          </w:t>
      </w:r>
      <w:r w:rsidRPr="002D289F">
        <w:rPr>
          <w:rFonts w:eastAsiaTheme="minorHAnsi"/>
          <w:sz w:val="20"/>
          <w:szCs w:val="20"/>
          <w:lang w:eastAsia="en-US"/>
        </w:rPr>
        <w:t xml:space="preserve">(наименование организации)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2D289F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2D289F">
        <w:rPr>
          <w:rFonts w:eastAsiaTheme="minorHAnsi"/>
          <w:lang w:eastAsia="en-US"/>
        </w:rPr>
        <w:t>протокол № _______ от "___" _____________ 20__</w:t>
      </w:r>
      <w:r>
        <w:rPr>
          <w:rFonts w:eastAsiaTheme="minorHAnsi"/>
          <w:lang w:eastAsia="en-US"/>
        </w:rPr>
        <w:t xml:space="preserve"> г. </w:t>
      </w:r>
    </w:p>
    <w:p w:rsidR="002D289F" w:rsidRPr="002D289F" w:rsidRDefault="002D289F" w:rsidP="002D289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2D289F">
        <w:rPr>
          <w:rFonts w:eastAsiaTheme="minorHAnsi"/>
          <w:lang w:eastAsia="en-US"/>
        </w:rPr>
        <w:t xml:space="preserve"> </w:t>
      </w:r>
      <w:r w:rsidRPr="002D289F">
        <w:rPr>
          <w:rFonts w:eastAsiaTheme="minorHAnsi"/>
          <w:sz w:val="20"/>
          <w:szCs w:val="20"/>
          <w:lang w:eastAsia="en-US"/>
        </w:rPr>
        <w:t xml:space="preserve">(дата обсуждения, номер протокола) 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Руководитель организации</w:t>
      </w:r>
      <w:r w:rsidR="009F557B">
        <w:rPr>
          <w:rFonts w:eastAsiaTheme="minorHAnsi"/>
          <w:lang w:eastAsia="en-US"/>
        </w:rPr>
        <w:t xml:space="preserve">    </w:t>
      </w:r>
      <w:r w:rsidRPr="002D289F">
        <w:rPr>
          <w:rFonts w:eastAsiaTheme="minorHAnsi"/>
          <w:lang w:eastAsia="en-US"/>
        </w:rPr>
        <w:t xml:space="preserve"> ______________</w:t>
      </w:r>
      <w:r w:rsidR="009F557B">
        <w:rPr>
          <w:rFonts w:eastAsiaTheme="minorHAnsi"/>
          <w:lang w:eastAsia="en-US"/>
        </w:rPr>
        <w:t xml:space="preserve">                        </w:t>
      </w:r>
      <w:r w:rsidRPr="002D289F">
        <w:rPr>
          <w:rFonts w:eastAsiaTheme="minorHAnsi"/>
          <w:lang w:eastAsia="en-US"/>
        </w:rPr>
        <w:t>________________</w:t>
      </w:r>
      <w:r w:rsidR="009F557B">
        <w:rPr>
          <w:rFonts w:eastAsiaTheme="minorHAnsi"/>
          <w:lang w:eastAsia="en-US"/>
        </w:rPr>
        <w:t>___</w:t>
      </w:r>
    </w:p>
    <w:p w:rsidR="002D289F" w:rsidRPr="002D289F" w:rsidRDefault="009F557B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</w:t>
      </w:r>
      <w:r w:rsidR="002D289F" w:rsidRPr="002D289F">
        <w:rPr>
          <w:rFonts w:eastAsiaTheme="minorHAnsi"/>
          <w:sz w:val="20"/>
          <w:szCs w:val="20"/>
          <w:lang w:eastAsia="en-US"/>
        </w:rPr>
        <w:t>(подпись)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Pr="009F557B">
        <w:rPr>
          <w:rFonts w:eastAsiaTheme="minorHAnsi"/>
          <w:sz w:val="20"/>
          <w:szCs w:val="20"/>
          <w:lang w:eastAsia="en-US"/>
        </w:rPr>
        <w:t>(фамилия и инициалы)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М.П.    «_ _» _____________ 20__ г.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 Председательствующий на общем собрании коллектива организации, ее совета или собрании участников</w:t>
      </w:r>
    </w:p>
    <w:p w:rsidR="009F557B" w:rsidRDefault="002D289F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 ______________</w:t>
      </w:r>
      <w:r w:rsidR="009F557B">
        <w:rPr>
          <w:rFonts w:eastAsiaTheme="minorHAnsi"/>
          <w:lang w:eastAsia="en-US"/>
        </w:rPr>
        <w:t xml:space="preserve">                                                                            </w:t>
      </w:r>
      <w:r w:rsidRPr="002D289F">
        <w:rPr>
          <w:rFonts w:eastAsiaTheme="minorHAnsi"/>
          <w:lang w:eastAsia="en-US"/>
        </w:rPr>
        <w:t>________________</w:t>
      </w:r>
      <w:r w:rsidR="009F557B">
        <w:rPr>
          <w:rFonts w:eastAsiaTheme="minorHAnsi"/>
          <w:lang w:eastAsia="en-US"/>
        </w:rPr>
        <w:t>___</w:t>
      </w:r>
    </w:p>
    <w:p w:rsidR="009F557B" w:rsidRPr="009F557B" w:rsidRDefault="009F557B" w:rsidP="009F557B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2D289F" w:rsidRPr="002D289F">
        <w:rPr>
          <w:rFonts w:eastAsiaTheme="minorHAnsi"/>
          <w:sz w:val="20"/>
          <w:szCs w:val="20"/>
          <w:lang w:eastAsia="en-US"/>
        </w:rPr>
        <w:t xml:space="preserve"> (подпись)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F557B">
        <w:rPr>
          <w:rFonts w:eastAsiaTheme="minorHAnsi"/>
          <w:sz w:val="20"/>
          <w:szCs w:val="20"/>
          <w:lang w:eastAsia="en-US"/>
        </w:rPr>
        <w:t>(фамилия и инициалы)</w:t>
      </w:r>
    </w:p>
    <w:p w:rsidR="009F557B" w:rsidRDefault="002D289F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«_ _» _____________ 20___ г. </w:t>
      </w:r>
    </w:p>
    <w:p w:rsidR="009F557B" w:rsidRDefault="009F557B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</w:p>
    <w:p w:rsidR="009F557B" w:rsidRPr="002D289F" w:rsidRDefault="009F557B" w:rsidP="002D289F">
      <w:pPr>
        <w:pBdr>
          <w:bottom w:val="single" w:sz="12" w:space="1" w:color="auto"/>
        </w:pBdr>
        <w:spacing w:after="200" w:line="276" w:lineRule="auto"/>
        <w:rPr>
          <w:rFonts w:eastAsiaTheme="minorHAnsi"/>
          <w:lang w:eastAsia="en-US"/>
        </w:rPr>
      </w:pP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Глава муниципального образования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«Зеленоградский городской округ»</w:t>
      </w:r>
      <w:r w:rsidR="009F557B">
        <w:rPr>
          <w:rFonts w:eastAsiaTheme="minorHAnsi"/>
          <w:lang w:eastAsia="en-US"/>
        </w:rPr>
        <w:t xml:space="preserve">             </w:t>
      </w:r>
      <w:r w:rsidRPr="002D289F">
        <w:rPr>
          <w:rFonts w:eastAsiaTheme="minorHAnsi"/>
          <w:lang w:eastAsia="en-US"/>
        </w:rPr>
        <w:t>____________</w:t>
      </w:r>
      <w:r w:rsidR="009F557B">
        <w:rPr>
          <w:rFonts w:eastAsiaTheme="minorHAnsi"/>
          <w:lang w:eastAsia="en-US"/>
        </w:rPr>
        <w:t xml:space="preserve">                    </w:t>
      </w:r>
      <w:r w:rsidRPr="002D289F">
        <w:rPr>
          <w:rFonts w:eastAsiaTheme="minorHAnsi"/>
          <w:lang w:eastAsia="en-US"/>
        </w:rPr>
        <w:t>___________________</w:t>
      </w:r>
    </w:p>
    <w:p w:rsidR="002D289F" w:rsidRPr="002D289F" w:rsidRDefault="009F557B" w:rsidP="009F557B">
      <w:pPr>
        <w:pBdr>
          <w:bottom w:val="single" w:sz="12" w:space="1" w:color="auto"/>
        </w:pBdr>
        <w:spacing w:after="20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2D289F" w:rsidRPr="002D289F">
        <w:rPr>
          <w:rFonts w:eastAsiaTheme="minorHAnsi"/>
          <w:sz w:val="20"/>
          <w:szCs w:val="20"/>
          <w:lang w:eastAsia="en-US"/>
        </w:rPr>
        <w:t xml:space="preserve"> (подпись)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Pr="009F557B">
        <w:rPr>
          <w:rFonts w:eastAsiaTheme="minorHAnsi"/>
          <w:sz w:val="20"/>
          <w:szCs w:val="20"/>
          <w:lang w:eastAsia="en-US"/>
        </w:rPr>
        <w:t xml:space="preserve">(фамилия и инициалы) </w:t>
      </w:r>
    </w:p>
    <w:p w:rsid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М.П.     «_ _» _____________ 20___ г.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 </w:t>
      </w:r>
      <w:proofErr w:type="gramStart"/>
      <w:r w:rsidRPr="002D289F">
        <w:rPr>
          <w:rFonts w:eastAsiaTheme="minorHAnsi"/>
          <w:lang w:eastAsia="en-US"/>
        </w:rPr>
        <w:t>Заключение постоянной</w:t>
      </w:r>
      <w:r w:rsidRPr="002D289F">
        <w:rPr>
          <w:sz w:val="28"/>
          <w:szCs w:val="28"/>
        </w:rPr>
        <w:t xml:space="preserve"> </w:t>
      </w:r>
      <w:r w:rsidRPr="002D289F">
        <w:rPr>
          <w:rFonts w:eastAsiaTheme="minorHAnsi"/>
          <w:lang w:eastAsia="en-US"/>
        </w:rPr>
        <w:t>по местному самоуправлению, законодательству, регламенту, социальным вопросам и связям с общественностью: __________________________________________________________________________________________________________________________________________________________</w:t>
      </w:r>
      <w:proofErr w:type="gramEnd"/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 протокол от «_ _» ____________20__г.  № _____________ 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>Председатель комиссии по</w:t>
      </w:r>
      <w:r w:rsidRPr="002D289F">
        <w:rPr>
          <w:sz w:val="28"/>
          <w:szCs w:val="28"/>
        </w:rPr>
        <w:t xml:space="preserve"> </w:t>
      </w:r>
      <w:r w:rsidRPr="002D289F">
        <w:rPr>
          <w:rFonts w:eastAsiaTheme="minorHAnsi"/>
          <w:lang w:eastAsia="en-US"/>
        </w:rPr>
        <w:t xml:space="preserve"> местному самоуправлению, законодательству, регламенту, социальным вопросам и связям с общественностью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lang w:eastAsia="en-US"/>
        </w:rPr>
      </w:pPr>
      <w:r w:rsidRPr="002D289F">
        <w:rPr>
          <w:rFonts w:eastAsiaTheme="minorHAnsi"/>
          <w:lang w:eastAsia="en-US"/>
        </w:rPr>
        <w:t xml:space="preserve"> ______________________________                              ________________________________</w:t>
      </w:r>
    </w:p>
    <w:p w:rsidR="009F557B" w:rsidRPr="009F557B" w:rsidRDefault="009F557B" w:rsidP="009F557B">
      <w:pPr>
        <w:pBdr>
          <w:bottom w:val="single" w:sz="12" w:space="1" w:color="auto"/>
        </w:pBdr>
        <w:spacing w:after="20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</w:t>
      </w:r>
      <w:r w:rsidR="002D289F" w:rsidRPr="002D289F">
        <w:rPr>
          <w:rFonts w:eastAsiaTheme="minorHAnsi"/>
          <w:lang w:eastAsia="en-US"/>
        </w:rPr>
        <w:t xml:space="preserve">  </w:t>
      </w:r>
      <w:r w:rsidR="002D289F" w:rsidRPr="002D289F">
        <w:rPr>
          <w:rFonts w:eastAsiaTheme="minorHAnsi"/>
          <w:sz w:val="20"/>
          <w:szCs w:val="20"/>
          <w:lang w:eastAsia="en-US"/>
        </w:rPr>
        <w:t xml:space="preserve"> (подпись)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Pr="009F557B">
        <w:rPr>
          <w:rFonts w:eastAsiaTheme="minorHAnsi"/>
          <w:sz w:val="20"/>
          <w:szCs w:val="20"/>
          <w:lang w:eastAsia="en-US"/>
        </w:rPr>
        <w:t xml:space="preserve"> (фамилия и инициалы)</w:t>
      </w:r>
    </w:p>
    <w:p w:rsidR="002D289F" w:rsidRPr="002D289F" w:rsidRDefault="002D289F" w:rsidP="002D289F">
      <w:pPr>
        <w:pBdr>
          <w:bottom w:val="single" w:sz="12" w:space="1" w:color="auto"/>
        </w:pBdr>
        <w:spacing w:after="200"/>
        <w:rPr>
          <w:rFonts w:eastAsiaTheme="minorHAnsi"/>
          <w:sz w:val="20"/>
          <w:szCs w:val="20"/>
          <w:lang w:eastAsia="en-US"/>
        </w:rPr>
      </w:pPr>
    </w:p>
    <w:p w:rsidR="004D07CB" w:rsidRPr="00181DCA" w:rsidRDefault="004D07CB" w:rsidP="00FB7A81">
      <w:pPr>
        <w:jc w:val="both"/>
        <w:rPr>
          <w:sz w:val="28"/>
          <w:szCs w:val="28"/>
        </w:rPr>
      </w:pPr>
    </w:p>
    <w:sectPr w:rsidR="004D07CB" w:rsidRPr="00181DCA" w:rsidSect="007252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A7323"/>
    <w:rsid w:val="000B143E"/>
    <w:rsid w:val="000E250B"/>
    <w:rsid w:val="0014334A"/>
    <w:rsid w:val="00163791"/>
    <w:rsid w:val="00181DCA"/>
    <w:rsid w:val="002158EE"/>
    <w:rsid w:val="00221D64"/>
    <w:rsid w:val="00261ACA"/>
    <w:rsid w:val="0026435A"/>
    <w:rsid w:val="002D289F"/>
    <w:rsid w:val="002E3469"/>
    <w:rsid w:val="0031449F"/>
    <w:rsid w:val="0033244F"/>
    <w:rsid w:val="0039200C"/>
    <w:rsid w:val="003C2A63"/>
    <w:rsid w:val="003F6D03"/>
    <w:rsid w:val="00435074"/>
    <w:rsid w:val="00451C74"/>
    <w:rsid w:val="004635CA"/>
    <w:rsid w:val="00480F0C"/>
    <w:rsid w:val="00496B96"/>
    <w:rsid w:val="004A63CF"/>
    <w:rsid w:val="004D07CB"/>
    <w:rsid w:val="005513D6"/>
    <w:rsid w:val="005616F6"/>
    <w:rsid w:val="00562072"/>
    <w:rsid w:val="0061290A"/>
    <w:rsid w:val="00662550"/>
    <w:rsid w:val="006D72EF"/>
    <w:rsid w:val="006F333D"/>
    <w:rsid w:val="007252AC"/>
    <w:rsid w:val="00783505"/>
    <w:rsid w:val="00783861"/>
    <w:rsid w:val="00802E31"/>
    <w:rsid w:val="00880ECC"/>
    <w:rsid w:val="008D0395"/>
    <w:rsid w:val="00946816"/>
    <w:rsid w:val="009825EC"/>
    <w:rsid w:val="009F557B"/>
    <w:rsid w:val="00A72F18"/>
    <w:rsid w:val="00AB4841"/>
    <w:rsid w:val="00AC49D7"/>
    <w:rsid w:val="00AD5304"/>
    <w:rsid w:val="00AE007A"/>
    <w:rsid w:val="00AF375F"/>
    <w:rsid w:val="00B2399C"/>
    <w:rsid w:val="00BD26CA"/>
    <w:rsid w:val="00BF56DE"/>
    <w:rsid w:val="00C31D55"/>
    <w:rsid w:val="00C36DD5"/>
    <w:rsid w:val="00C67A02"/>
    <w:rsid w:val="00CB489F"/>
    <w:rsid w:val="00D14B27"/>
    <w:rsid w:val="00D70C29"/>
    <w:rsid w:val="00D719A2"/>
    <w:rsid w:val="00DD4590"/>
    <w:rsid w:val="00DD4B65"/>
    <w:rsid w:val="00DE07F6"/>
    <w:rsid w:val="00DE7237"/>
    <w:rsid w:val="00DF2D4A"/>
    <w:rsid w:val="00E46962"/>
    <w:rsid w:val="00E97A55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A642-9696-4593-8BC0-9B6CE66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2016-11-03T09:27:00Z</cp:lastPrinted>
  <dcterms:created xsi:type="dcterms:W3CDTF">2016-09-26T07:47:00Z</dcterms:created>
  <dcterms:modified xsi:type="dcterms:W3CDTF">2016-11-03T09:27:00Z</dcterms:modified>
</cp:coreProperties>
</file>